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AF5298" w14:textId="77777777" w:rsidR="006362A2" w:rsidRDefault="00CE014D">
      <w:pPr>
        <w:pStyle w:val="Title"/>
        <w:rPr>
          <w:rFonts w:ascii="Times New Roman" w:eastAsia="Times New Roman" w:hAnsi="Times New Roman" w:cs="Times New Roman"/>
          <w:sz w:val="32"/>
          <w:szCs w:val="32"/>
        </w:rPr>
      </w:pPr>
      <w:r>
        <w:rPr>
          <w:rFonts w:ascii="Times New Roman" w:eastAsia="Times New Roman" w:hAnsi="Times New Roman" w:cs="Times New Roman"/>
          <w:noProof/>
          <w:sz w:val="32"/>
          <w:szCs w:val="32"/>
        </w:rPr>
        <mc:AlternateContent>
          <mc:Choice Requires="wps">
            <w:drawing>
              <wp:anchor distT="57150" distB="57150" distL="57150" distR="57150" simplePos="0" relativeHeight="251660288" behindDoc="0" locked="0" layoutInCell="1" allowOverlap="1" wp14:anchorId="6E9EF149" wp14:editId="629B6D76">
                <wp:simplePos x="0" y="0"/>
                <wp:positionH relativeFrom="column">
                  <wp:posOffset>762000</wp:posOffset>
                </wp:positionH>
                <wp:positionV relativeFrom="line">
                  <wp:posOffset>198120</wp:posOffset>
                </wp:positionV>
                <wp:extent cx="4241800" cy="1485900"/>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4241800" cy="1485900"/>
                        </a:xfrm>
                        <a:prstGeom prst="rect">
                          <a:avLst/>
                        </a:prstGeom>
                        <a:noFill/>
                        <a:ln w="12700" cap="flat">
                          <a:noFill/>
                          <a:miter lim="400000"/>
                        </a:ln>
                        <a:effectLst/>
                      </wps:spPr>
                      <wps:txbx>
                        <w:txbxContent>
                          <w:p w14:paraId="459780E4" w14:textId="77777777" w:rsidR="00DC632D" w:rsidRDefault="00DC632D">
                            <w:pPr>
                              <w:pStyle w:val="Title"/>
                              <w:rPr>
                                <w:rFonts w:ascii="Times New Roman" w:eastAsia="Times New Roman" w:hAnsi="Times New Roman" w:cs="Times New Roman"/>
                                <w:sz w:val="28"/>
                                <w:szCs w:val="28"/>
                              </w:rPr>
                            </w:pPr>
                            <w:r>
                              <w:rPr>
                                <w:rFonts w:ascii="Times New Roman" w:hAnsi="Times New Roman"/>
                                <w:sz w:val="28"/>
                                <w:szCs w:val="28"/>
                              </w:rPr>
                              <w:t xml:space="preserve">Pacific Coast </w:t>
                            </w:r>
                            <w:proofErr w:type="spellStart"/>
                            <w:r>
                              <w:rPr>
                                <w:rFonts w:ascii="Times New Roman" w:hAnsi="Times New Roman"/>
                                <w:sz w:val="28"/>
                                <w:szCs w:val="28"/>
                              </w:rPr>
                              <w:t>Oto</w:t>
                            </w:r>
                            <w:proofErr w:type="spellEnd"/>
                            <w:r>
                              <w:rPr>
                                <w:rFonts w:ascii="Times New Roman" w:hAnsi="Times New Roman"/>
                                <w:sz w:val="28"/>
                                <w:szCs w:val="28"/>
                              </w:rPr>
                              <w:t>-Ophthalmological Society</w:t>
                            </w:r>
                          </w:p>
                          <w:p w14:paraId="60388A83" w14:textId="77777777" w:rsidR="00DC632D" w:rsidRDefault="00DC632D">
                            <w:pPr>
                              <w:pStyle w:val="Title"/>
                              <w:rPr>
                                <w:rFonts w:ascii="Times New Roman" w:eastAsia="Times New Roman" w:hAnsi="Times New Roman" w:cs="Times New Roman"/>
                                <w:b w:val="0"/>
                                <w:bCs w:val="0"/>
                                <w:sz w:val="22"/>
                                <w:szCs w:val="22"/>
                              </w:rPr>
                            </w:pPr>
                            <w:r>
                              <w:rPr>
                                <w:rFonts w:ascii="Times New Roman" w:hAnsi="Times New Roman"/>
                                <w:b w:val="0"/>
                                <w:bCs w:val="0"/>
                                <w:sz w:val="22"/>
                                <w:szCs w:val="22"/>
                              </w:rPr>
                              <w:t>1681 17</w:t>
                            </w:r>
                            <w:r>
                              <w:rPr>
                                <w:rFonts w:ascii="Times New Roman" w:hAnsi="Times New Roman"/>
                                <w:b w:val="0"/>
                                <w:bCs w:val="0"/>
                                <w:sz w:val="22"/>
                                <w:szCs w:val="22"/>
                                <w:vertAlign w:val="superscript"/>
                              </w:rPr>
                              <w:t>th</w:t>
                            </w:r>
                            <w:r>
                              <w:rPr>
                                <w:rFonts w:ascii="Times New Roman" w:hAnsi="Times New Roman"/>
                                <w:b w:val="0"/>
                                <w:bCs w:val="0"/>
                                <w:sz w:val="22"/>
                                <w:szCs w:val="22"/>
                              </w:rPr>
                              <w:t xml:space="preserve"> Avenue, San Francisco, CA  94122  (415) 269-0089</w:t>
                            </w:r>
                          </w:p>
                          <w:p w14:paraId="74269BB4" w14:textId="77777777" w:rsidR="00DC632D" w:rsidRDefault="00DC632D">
                            <w:pPr>
                              <w:pStyle w:val="Title"/>
                              <w:rPr>
                                <w:rFonts w:ascii="Times New Roman" w:eastAsia="Times New Roman" w:hAnsi="Times New Roman" w:cs="Times New Roman"/>
                                <w:b w:val="0"/>
                                <w:bCs w:val="0"/>
                                <w:sz w:val="22"/>
                                <w:szCs w:val="22"/>
                              </w:rPr>
                            </w:pPr>
                            <w:r>
                              <w:rPr>
                                <w:rFonts w:ascii="Times New Roman" w:hAnsi="Times New Roman"/>
                                <w:b w:val="0"/>
                                <w:bCs w:val="0"/>
                                <w:sz w:val="22"/>
                                <w:szCs w:val="22"/>
                              </w:rPr>
                              <w:t>www.PCOOS.org</w:t>
                            </w:r>
                          </w:p>
                          <w:p w14:paraId="0830399C" w14:textId="77777777" w:rsidR="00DC632D" w:rsidRDefault="00DC632D">
                            <w:pPr>
                              <w:pStyle w:val="Title"/>
                              <w:rPr>
                                <w:rFonts w:ascii="Times New Roman" w:eastAsia="Times New Roman" w:hAnsi="Times New Roman" w:cs="Times New Roman"/>
                                <w:b w:val="0"/>
                                <w:bCs w:val="0"/>
                                <w:sz w:val="16"/>
                                <w:szCs w:val="16"/>
                              </w:rPr>
                            </w:pPr>
                          </w:p>
                          <w:p w14:paraId="3D1EDAD5" w14:textId="77777777" w:rsidR="00DC632D" w:rsidRDefault="00DC632D">
                            <w:pPr>
                              <w:pStyle w:val="Title"/>
                              <w:rPr>
                                <w:sz w:val="28"/>
                                <w:szCs w:val="28"/>
                              </w:rPr>
                            </w:pPr>
                            <w:r>
                              <w:rPr>
                                <w:rFonts w:eastAsia="Arial Unicode MS" w:cs="Arial Unicode MS"/>
                                <w:sz w:val="28"/>
                                <w:szCs w:val="28"/>
                              </w:rPr>
                              <w:t>CALL FOR PAPERS</w:t>
                            </w:r>
                          </w:p>
                          <w:p w14:paraId="63BDE9F4" w14:textId="77777777" w:rsidR="00DC632D" w:rsidRDefault="00DC632D">
                            <w:pPr>
                              <w:pStyle w:val="Title"/>
                              <w:rPr>
                                <w:rFonts w:ascii="Times New Roman" w:eastAsia="Times New Roman" w:hAnsi="Times New Roman" w:cs="Times New Roman"/>
                                <w:sz w:val="16"/>
                                <w:szCs w:val="16"/>
                              </w:rPr>
                            </w:pPr>
                          </w:p>
                          <w:p w14:paraId="07C527E9" w14:textId="2EAE9C98" w:rsidR="00DC632D" w:rsidRDefault="00DC632D">
                            <w:pPr>
                              <w:jc w:val="center"/>
                            </w:pPr>
                            <w:r>
                              <w:rPr>
                                <w:rFonts w:ascii="Times New Roman" w:hAnsi="Times New Roman"/>
                                <w:i/>
                                <w:iCs/>
                                <w:sz w:val="28"/>
                                <w:szCs w:val="28"/>
                              </w:rPr>
                              <w:t>*Submission Deadline</w:t>
                            </w:r>
                            <w:r>
                              <w:rPr>
                                <w:rFonts w:ascii="Times New Roman" w:hAnsi="Times New Roman"/>
                                <w:i/>
                                <w:iCs/>
                                <w:color w:val="FF0000"/>
                                <w:sz w:val="28"/>
                                <w:szCs w:val="28"/>
                                <w:u w:color="FF0000"/>
                              </w:rPr>
                              <w:t xml:space="preserve"> </w:t>
                            </w:r>
                            <w:r w:rsidR="00AF3EEB">
                              <w:rPr>
                                <w:rFonts w:ascii="Times New Roman" w:hAnsi="Times New Roman"/>
                                <w:b/>
                                <w:bCs/>
                                <w:i/>
                                <w:iCs/>
                                <w:color w:val="FF0000"/>
                                <w:sz w:val="28"/>
                                <w:szCs w:val="28"/>
                                <w:u w:val="single" w:color="FF0000"/>
                              </w:rPr>
                              <w:t>February 28</w:t>
                            </w:r>
                            <w:r>
                              <w:rPr>
                                <w:rFonts w:ascii="Times New Roman" w:hAnsi="Times New Roman"/>
                                <w:b/>
                                <w:bCs/>
                                <w:i/>
                                <w:iCs/>
                                <w:color w:val="FF0000"/>
                                <w:sz w:val="28"/>
                                <w:szCs w:val="28"/>
                                <w:u w:val="single" w:color="FF0000"/>
                              </w:rPr>
                              <w:t>, 2022</w:t>
                            </w:r>
                          </w:p>
                        </w:txbxContent>
                      </wps:txbx>
                      <wps:bodyPr wrap="square" lIns="91439" tIns="91439" rIns="91439" bIns="91439" numCol="1" anchor="t">
                        <a:noAutofit/>
                      </wps:bodyPr>
                    </wps:wsp>
                  </a:graphicData>
                </a:graphic>
              </wp:anchor>
            </w:drawing>
          </mc:Choice>
          <mc:Fallback>
            <w:pict>
              <v:shapetype id="_x0000_t202" coordsize="21600,21600" o:spt="202" path="m0,0l0,21600,21600,21600,21600,0xe">
                <v:stroke joinstyle="miter"/>
                <v:path gradientshapeok="t" o:connecttype="rect"/>
              </v:shapetype>
              <v:shape id="officeArt object" o:spid="_x0000_s1026" type="#_x0000_t202" style="position:absolute;left:0;text-align:left;margin-left:60pt;margin-top:15.6pt;width:334pt;height:117pt;z-index:251660288;visibility:visible;mso-wrap-style:square;mso-wrap-distance-left:4.5pt;mso-wrap-distance-top:4.5pt;mso-wrap-distance-right:4.5pt;mso-wrap-distance-bottom:4.5pt;mso-position-horizontal:absolute;mso-position-horizontal-relative:text;mso-position-vertical:absolute;mso-position-vertical-relative:lin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" filled="f" stroked="f" strokeweight="1pt">
                <v:stroke miterlimit="4"/>
                <v:textbox inset="91439emu,91439emu,91439emu,91439emu">
                  <w:txbxContent>
                    <w:p w14:paraId="459780E4" w14:textId="77777777" w:rsidR="00DC632D" w:rsidRDefault="00DC632D">
                      <w:pPr>
                        <w:pStyle w:val="Title"/>
                        <w:rPr>
                          <w:rFonts w:ascii="Times New Roman" w:eastAsia="Times New Roman" w:hAnsi="Times New Roman" w:cs="Times New Roman"/>
                          <w:sz w:val="28"/>
                          <w:szCs w:val="28"/>
                        </w:rPr>
                      </w:pPr>
                      <w:r>
                        <w:rPr>
                          <w:rFonts w:ascii="Times New Roman" w:hAnsi="Times New Roman"/>
                          <w:sz w:val="28"/>
                          <w:szCs w:val="28"/>
                        </w:rPr>
                        <w:t xml:space="preserve">Pacific Coast </w:t>
                      </w:r>
                      <w:proofErr w:type="spellStart"/>
                      <w:r>
                        <w:rPr>
                          <w:rFonts w:ascii="Times New Roman" w:hAnsi="Times New Roman"/>
                          <w:sz w:val="28"/>
                          <w:szCs w:val="28"/>
                        </w:rPr>
                        <w:t>Oto</w:t>
                      </w:r>
                      <w:proofErr w:type="spellEnd"/>
                      <w:r>
                        <w:rPr>
                          <w:rFonts w:ascii="Times New Roman" w:hAnsi="Times New Roman"/>
                          <w:sz w:val="28"/>
                          <w:szCs w:val="28"/>
                        </w:rPr>
                        <w:t>-Ophthalmological Society</w:t>
                      </w:r>
                    </w:p>
                    <w:p w14:paraId="60388A83" w14:textId="77777777" w:rsidR="00DC632D" w:rsidRDefault="00DC632D">
                      <w:pPr>
                        <w:pStyle w:val="Title"/>
                        <w:rPr>
                          <w:rFonts w:ascii="Times New Roman" w:eastAsia="Times New Roman" w:hAnsi="Times New Roman" w:cs="Times New Roman"/>
                          <w:b w:val="0"/>
                          <w:bCs w:val="0"/>
                          <w:sz w:val="22"/>
                          <w:szCs w:val="22"/>
                        </w:rPr>
                      </w:pPr>
                      <w:r>
                        <w:rPr>
                          <w:rFonts w:ascii="Times New Roman" w:hAnsi="Times New Roman"/>
                          <w:b w:val="0"/>
                          <w:bCs w:val="0"/>
                          <w:sz w:val="22"/>
                          <w:szCs w:val="22"/>
                        </w:rPr>
                        <w:t>1681 17</w:t>
                      </w:r>
                      <w:r>
                        <w:rPr>
                          <w:rFonts w:ascii="Times New Roman" w:hAnsi="Times New Roman"/>
                          <w:b w:val="0"/>
                          <w:bCs w:val="0"/>
                          <w:sz w:val="22"/>
                          <w:szCs w:val="22"/>
                          <w:vertAlign w:val="superscript"/>
                        </w:rPr>
                        <w:t>th</w:t>
                      </w:r>
                      <w:r>
                        <w:rPr>
                          <w:rFonts w:ascii="Times New Roman" w:hAnsi="Times New Roman"/>
                          <w:b w:val="0"/>
                          <w:bCs w:val="0"/>
                          <w:sz w:val="22"/>
                          <w:szCs w:val="22"/>
                        </w:rPr>
                        <w:t xml:space="preserve"> Avenue, San Francisco, CA  94122  (415) 269-0089</w:t>
                      </w:r>
                    </w:p>
                    <w:p w14:paraId="74269BB4" w14:textId="77777777" w:rsidR="00DC632D" w:rsidRDefault="00DC632D">
                      <w:pPr>
                        <w:pStyle w:val="Title"/>
                        <w:rPr>
                          <w:rFonts w:ascii="Times New Roman" w:eastAsia="Times New Roman" w:hAnsi="Times New Roman" w:cs="Times New Roman"/>
                          <w:b w:val="0"/>
                          <w:bCs w:val="0"/>
                          <w:sz w:val="22"/>
                          <w:szCs w:val="22"/>
                        </w:rPr>
                      </w:pPr>
                      <w:r>
                        <w:rPr>
                          <w:rFonts w:ascii="Times New Roman" w:hAnsi="Times New Roman"/>
                          <w:b w:val="0"/>
                          <w:bCs w:val="0"/>
                          <w:sz w:val="22"/>
                          <w:szCs w:val="22"/>
                        </w:rPr>
                        <w:t>www.PCOOS.org</w:t>
                      </w:r>
                    </w:p>
                    <w:p w14:paraId="0830399C" w14:textId="77777777" w:rsidR="00DC632D" w:rsidRDefault="00DC632D">
                      <w:pPr>
                        <w:pStyle w:val="Title"/>
                        <w:rPr>
                          <w:rFonts w:ascii="Times New Roman" w:eastAsia="Times New Roman" w:hAnsi="Times New Roman" w:cs="Times New Roman"/>
                          <w:b w:val="0"/>
                          <w:bCs w:val="0"/>
                          <w:sz w:val="16"/>
                          <w:szCs w:val="16"/>
                        </w:rPr>
                      </w:pPr>
                    </w:p>
                    <w:p w14:paraId="3D1EDAD5" w14:textId="77777777" w:rsidR="00DC632D" w:rsidRDefault="00DC632D">
                      <w:pPr>
                        <w:pStyle w:val="Title"/>
                        <w:rPr>
                          <w:sz w:val="28"/>
                          <w:szCs w:val="28"/>
                        </w:rPr>
                      </w:pPr>
                      <w:r>
                        <w:rPr>
                          <w:rFonts w:eastAsia="Arial Unicode MS" w:cs="Arial Unicode MS"/>
                          <w:sz w:val="28"/>
                          <w:szCs w:val="28"/>
                        </w:rPr>
                        <w:t>CALL FOR PAPERS</w:t>
                      </w:r>
                    </w:p>
                    <w:p w14:paraId="63BDE9F4" w14:textId="77777777" w:rsidR="00DC632D" w:rsidRDefault="00DC632D">
                      <w:pPr>
                        <w:pStyle w:val="Title"/>
                        <w:rPr>
                          <w:rFonts w:ascii="Times New Roman" w:eastAsia="Times New Roman" w:hAnsi="Times New Roman" w:cs="Times New Roman"/>
                          <w:sz w:val="16"/>
                          <w:szCs w:val="16"/>
                        </w:rPr>
                      </w:pPr>
                    </w:p>
                    <w:p w14:paraId="07C527E9" w14:textId="2EAE9C98" w:rsidR="00DC632D" w:rsidRDefault="00DC632D">
                      <w:pPr>
                        <w:jc w:val="center"/>
                      </w:pPr>
                      <w:r>
                        <w:rPr>
                          <w:rFonts w:ascii="Times New Roman" w:hAnsi="Times New Roman"/>
                          <w:i/>
                          <w:iCs/>
                          <w:sz w:val="28"/>
                          <w:szCs w:val="28"/>
                        </w:rPr>
                        <w:t>*Submission Deadline</w:t>
                      </w:r>
                      <w:r>
                        <w:rPr>
                          <w:rFonts w:ascii="Times New Roman" w:hAnsi="Times New Roman"/>
                          <w:i/>
                          <w:iCs/>
                          <w:color w:val="FF0000"/>
                          <w:sz w:val="28"/>
                          <w:szCs w:val="28"/>
                          <w:u w:color="FF0000"/>
                        </w:rPr>
                        <w:t xml:space="preserve"> </w:t>
                      </w:r>
                      <w:r w:rsidR="00AF3EEB">
                        <w:rPr>
                          <w:rFonts w:ascii="Times New Roman" w:hAnsi="Times New Roman"/>
                          <w:b/>
                          <w:bCs/>
                          <w:i/>
                          <w:iCs/>
                          <w:color w:val="FF0000"/>
                          <w:sz w:val="28"/>
                          <w:szCs w:val="28"/>
                          <w:u w:val="single" w:color="FF0000"/>
                        </w:rPr>
                        <w:t>February 28</w:t>
                      </w:r>
                      <w:r>
                        <w:rPr>
                          <w:rFonts w:ascii="Times New Roman" w:hAnsi="Times New Roman"/>
                          <w:b/>
                          <w:bCs/>
                          <w:i/>
                          <w:iCs/>
                          <w:color w:val="FF0000"/>
                          <w:sz w:val="28"/>
                          <w:szCs w:val="28"/>
                          <w:u w:val="single" w:color="FF0000"/>
                        </w:rPr>
                        <w:t>, 2022</w:t>
                      </w:r>
                    </w:p>
                  </w:txbxContent>
                </v:textbox>
                <w10:wrap type="through" anchory="line"/>
              </v:shape>
            </w:pict>
          </mc:Fallback>
        </mc:AlternateContent>
      </w:r>
      <w:r>
        <w:rPr>
          <w:rFonts w:ascii="Times New Roman" w:eastAsia="Times New Roman" w:hAnsi="Times New Roman" w:cs="Times New Roman"/>
          <w:noProof/>
          <w:sz w:val="32"/>
          <w:szCs w:val="32"/>
        </w:rPr>
        <w:drawing>
          <wp:anchor distT="57150" distB="57150" distL="57150" distR="57150" simplePos="0" relativeHeight="251659264" behindDoc="0" locked="0" layoutInCell="1" allowOverlap="1" wp14:anchorId="7FC33017" wp14:editId="7E18D597">
            <wp:simplePos x="0" y="0"/>
            <wp:positionH relativeFrom="column">
              <wp:posOffset>-360045</wp:posOffset>
            </wp:positionH>
            <wp:positionV relativeFrom="line">
              <wp:posOffset>215900</wp:posOffset>
            </wp:positionV>
            <wp:extent cx="1049656" cy="103949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COOS Logo.png"/>
                    <pic:cNvPicPr>
                      <a:picLocks noChangeAspect="1"/>
                    </pic:cNvPicPr>
                  </pic:nvPicPr>
                  <pic:blipFill>
                    <a:blip r:embed="rId8">
                      <a:extLst/>
                    </a:blip>
                    <a:stretch>
                      <a:fillRect/>
                    </a:stretch>
                  </pic:blipFill>
                  <pic:spPr>
                    <a:xfrm>
                      <a:off x="0" y="0"/>
                      <a:ext cx="1049656" cy="1039495"/>
                    </a:xfrm>
                    <a:prstGeom prst="rect">
                      <a:avLst/>
                    </a:prstGeom>
                    <a:ln w="12700" cap="flat">
                      <a:noFill/>
                      <a:miter lim="400000"/>
                    </a:ln>
                    <a:effectLst/>
                  </pic:spPr>
                </pic:pic>
              </a:graphicData>
            </a:graphic>
          </wp:anchor>
        </w:drawing>
      </w:r>
    </w:p>
    <w:p w14:paraId="2F006BA9" w14:textId="77777777" w:rsidR="006362A2" w:rsidRDefault="006362A2">
      <w:pPr>
        <w:pStyle w:val="Subtitle"/>
        <w:tabs>
          <w:tab w:val="left" w:pos="180"/>
        </w:tabs>
        <w:rPr>
          <w:rFonts w:ascii="Times New Roman" w:eastAsia="Times New Roman" w:hAnsi="Times New Roman" w:cs="Times New Roman"/>
          <w:i/>
          <w:iCs/>
          <w:color w:val="FF0000"/>
          <w:sz w:val="28"/>
          <w:szCs w:val="28"/>
          <w:u w:color="FF0000"/>
        </w:rPr>
      </w:pPr>
    </w:p>
    <w:p w14:paraId="3E2EEF16" w14:textId="77777777" w:rsidR="006362A2" w:rsidRDefault="006362A2">
      <w:pPr>
        <w:pStyle w:val="Subtitle"/>
        <w:tabs>
          <w:tab w:val="left" w:pos="180"/>
        </w:tabs>
        <w:rPr>
          <w:rFonts w:ascii="Times New Roman" w:eastAsia="Times New Roman" w:hAnsi="Times New Roman" w:cs="Times New Roman"/>
          <w:i/>
          <w:iCs/>
          <w:color w:val="FF0000"/>
          <w:sz w:val="28"/>
          <w:szCs w:val="28"/>
          <w:u w:color="FF0000"/>
        </w:rPr>
      </w:pPr>
    </w:p>
    <w:p w14:paraId="2996FDC7" w14:textId="77777777" w:rsidR="006362A2" w:rsidRDefault="006362A2">
      <w:pPr>
        <w:pStyle w:val="Subtitle"/>
        <w:tabs>
          <w:tab w:val="left" w:pos="180"/>
        </w:tabs>
        <w:rPr>
          <w:rFonts w:ascii="Times New Roman" w:eastAsia="Times New Roman" w:hAnsi="Times New Roman" w:cs="Times New Roman"/>
          <w:i/>
          <w:iCs/>
          <w:color w:val="FF0000"/>
          <w:sz w:val="28"/>
          <w:szCs w:val="28"/>
          <w:u w:color="FF0000"/>
        </w:rPr>
      </w:pPr>
    </w:p>
    <w:p w14:paraId="20928C84" w14:textId="77777777" w:rsidR="006362A2" w:rsidRDefault="006362A2">
      <w:pPr>
        <w:pStyle w:val="Subtitle"/>
        <w:tabs>
          <w:tab w:val="left" w:pos="180"/>
        </w:tabs>
        <w:rPr>
          <w:rFonts w:ascii="Times New Roman" w:eastAsia="Times New Roman" w:hAnsi="Times New Roman" w:cs="Times New Roman"/>
          <w:i/>
          <w:iCs/>
          <w:color w:val="FF0000"/>
          <w:sz w:val="28"/>
          <w:szCs w:val="28"/>
          <w:u w:color="FF0000"/>
        </w:rPr>
      </w:pPr>
    </w:p>
    <w:p w14:paraId="312579E6" w14:textId="77777777" w:rsidR="006362A2" w:rsidRDefault="006362A2">
      <w:pPr>
        <w:pStyle w:val="Subtitle"/>
        <w:tabs>
          <w:tab w:val="left" w:pos="180"/>
        </w:tabs>
        <w:rPr>
          <w:rFonts w:ascii="Times New Roman" w:eastAsia="Times New Roman" w:hAnsi="Times New Roman" w:cs="Times New Roman"/>
          <w:i/>
          <w:iCs/>
          <w:color w:val="FF0000"/>
          <w:sz w:val="28"/>
          <w:szCs w:val="28"/>
          <w:u w:color="FF0000"/>
        </w:rPr>
      </w:pPr>
    </w:p>
    <w:p w14:paraId="05C22D26" w14:textId="77777777" w:rsidR="006362A2" w:rsidRDefault="006362A2">
      <w:pPr>
        <w:pStyle w:val="Subtitle"/>
        <w:tabs>
          <w:tab w:val="left" w:pos="180"/>
        </w:tabs>
        <w:rPr>
          <w:rFonts w:ascii="Times New Roman" w:eastAsia="Times New Roman" w:hAnsi="Times New Roman" w:cs="Times New Roman"/>
          <w:i/>
          <w:iCs/>
          <w:color w:val="FF0000"/>
          <w:sz w:val="28"/>
          <w:szCs w:val="28"/>
          <w:u w:color="FF0000"/>
        </w:rPr>
      </w:pPr>
    </w:p>
    <w:p w14:paraId="054AADF3" w14:textId="77777777" w:rsidR="006362A2" w:rsidRDefault="006362A2">
      <w:pPr>
        <w:pStyle w:val="Subtitle"/>
        <w:tabs>
          <w:tab w:val="left" w:pos="180"/>
        </w:tabs>
        <w:rPr>
          <w:rFonts w:ascii="Times New Roman" w:eastAsia="Times New Roman" w:hAnsi="Times New Roman" w:cs="Times New Roman"/>
          <w:i/>
          <w:iCs/>
          <w:color w:val="FF0000"/>
          <w:sz w:val="28"/>
          <w:szCs w:val="28"/>
          <w:u w:color="FF0000"/>
        </w:rPr>
      </w:pPr>
    </w:p>
    <w:p w14:paraId="1CFFFE06" w14:textId="77777777" w:rsidR="006362A2" w:rsidRDefault="006362A2">
      <w:pPr>
        <w:jc w:val="center"/>
        <w:rPr>
          <w:rFonts w:ascii="Times New Roman" w:eastAsia="Times New Roman" w:hAnsi="Times New Roman" w:cs="Times New Roman"/>
          <w:b/>
          <w:bCs/>
          <w:color w:val="00FF00"/>
          <w:sz w:val="16"/>
          <w:szCs w:val="16"/>
          <w:u w:color="00FF00"/>
        </w:rPr>
      </w:pPr>
    </w:p>
    <w:p w14:paraId="23C0EF3E" w14:textId="77777777" w:rsidR="006362A2" w:rsidRPr="00E571F6" w:rsidRDefault="006362A2">
      <w:pPr>
        <w:pStyle w:val="BodyText"/>
        <w:pBdr>
          <w:top w:val="single" w:sz="12" w:space="0" w:color="000000"/>
          <w:left w:val="single" w:sz="12" w:space="0" w:color="000000"/>
          <w:bottom w:val="single" w:sz="12" w:space="0" w:color="000000"/>
          <w:right w:val="single" w:sz="12" w:space="0" w:color="000000"/>
        </w:pBdr>
        <w:jc w:val="center"/>
        <w:rPr>
          <w:rFonts w:ascii="Times New Roman" w:eastAsia="Times New Roman" w:hAnsi="Times New Roman" w:cs="Times New Roman"/>
          <w:color w:val="00FF00"/>
          <w:sz w:val="16"/>
          <w:szCs w:val="16"/>
          <w:u w:color="00FF00"/>
        </w:rPr>
      </w:pPr>
    </w:p>
    <w:p w14:paraId="3BA6E6CE" w14:textId="0406A0CD" w:rsidR="006362A2" w:rsidRDefault="00CE014D" w:rsidP="00F876B6">
      <w:pPr>
        <w:pStyle w:val="BodyText"/>
        <w:pBdr>
          <w:top w:val="single" w:sz="12" w:space="0" w:color="000000"/>
          <w:left w:val="single" w:sz="12" w:space="0" w:color="000000"/>
          <w:bottom w:val="single" w:sz="12" w:space="0" w:color="000000"/>
          <w:right w:val="single" w:sz="12" w:space="0" w:color="000000"/>
        </w:pBdr>
        <w:jc w:val="center"/>
        <w:outlineLvl w:val="0"/>
        <w:rPr>
          <w:rFonts w:ascii="Times New Roman" w:eastAsia="Times New Roman" w:hAnsi="Times New Roman" w:cs="Times New Roman"/>
          <w:b/>
          <w:bCs/>
          <w:sz w:val="28"/>
          <w:szCs w:val="28"/>
        </w:rPr>
      </w:pPr>
      <w:r>
        <w:rPr>
          <w:rFonts w:ascii="Times New Roman" w:hAnsi="Times New Roman"/>
          <w:b/>
          <w:bCs/>
          <w:sz w:val="28"/>
          <w:szCs w:val="28"/>
        </w:rPr>
        <w:t>The 10</w:t>
      </w:r>
      <w:r w:rsidR="00A85F8D">
        <w:rPr>
          <w:rFonts w:ascii="Times New Roman" w:hAnsi="Times New Roman"/>
          <w:b/>
          <w:bCs/>
          <w:sz w:val="28"/>
          <w:szCs w:val="28"/>
        </w:rPr>
        <w:t>4</w:t>
      </w:r>
      <w:r>
        <w:rPr>
          <w:rFonts w:ascii="Times New Roman" w:hAnsi="Times New Roman"/>
          <w:b/>
          <w:bCs/>
          <w:sz w:val="28"/>
          <w:szCs w:val="28"/>
        </w:rPr>
        <w:t>rd ANNUAL PCOOS MEETING</w:t>
      </w:r>
    </w:p>
    <w:p w14:paraId="0CF1390B" w14:textId="34D7ADDF" w:rsidR="006362A2" w:rsidRDefault="00CE014D" w:rsidP="00F876B6">
      <w:pPr>
        <w:pStyle w:val="BodyText"/>
        <w:pBdr>
          <w:top w:val="single" w:sz="12" w:space="0" w:color="000000"/>
          <w:left w:val="single" w:sz="12" w:space="0" w:color="000000"/>
          <w:bottom w:val="single" w:sz="12" w:space="0" w:color="000000"/>
          <w:right w:val="single" w:sz="12" w:space="0" w:color="000000"/>
        </w:pBdr>
        <w:jc w:val="center"/>
        <w:outlineLvl w:val="0"/>
        <w:rPr>
          <w:rFonts w:ascii="Times New Roman" w:eastAsia="Times New Roman" w:hAnsi="Times New Roman" w:cs="Times New Roman"/>
          <w:b/>
          <w:bCs/>
          <w:sz w:val="28"/>
          <w:szCs w:val="28"/>
        </w:rPr>
      </w:pPr>
      <w:r>
        <w:rPr>
          <w:rFonts w:ascii="Times New Roman" w:hAnsi="Times New Roman"/>
          <w:b/>
          <w:bCs/>
          <w:sz w:val="28"/>
          <w:szCs w:val="28"/>
        </w:rPr>
        <w:t xml:space="preserve">June </w:t>
      </w:r>
      <w:r w:rsidR="00AF3EEB">
        <w:rPr>
          <w:rFonts w:ascii="Times New Roman" w:hAnsi="Times New Roman"/>
          <w:b/>
          <w:bCs/>
          <w:sz w:val="28"/>
          <w:szCs w:val="28"/>
        </w:rPr>
        <w:t>24-26</w:t>
      </w:r>
      <w:r>
        <w:rPr>
          <w:rFonts w:ascii="Times New Roman" w:hAnsi="Times New Roman"/>
          <w:b/>
          <w:bCs/>
          <w:sz w:val="28"/>
          <w:szCs w:val="28"/>
        </w:rPr>
        <w:t>, 20</w:t>
      </w:r>
      <w:r w:rsidR="004B09D2">
        <w:rPr>
          <w:rFonts w:ascii="Times New Roman" w:hAnsi="Times New Roman"/>
          <w:b/>
          <w:bCs/>
          <w:sz w:val="28"/>
          <w:szCs w:val="28"/>
        </w:rPr>
        <w:t>22</w:t>
      </w:r>
    </w:p>
    <w:p w14:paraId="1D26040F" w14:textId="42FF9AE0" w:rsidR="006362A2" w:rsidRDefault="004B09D2" w:rsidP="00F876B6">
      <w:pPr>
        <w:pStyle w:val="BodyText"/>
        <w:pBdr>
          <w:top w:val="single" w:sz="12" w:space="0" w:color="000000"/>
          <w:left w:val="single" w:sz="12" w:space="0" w:color="000000"/>
          <w:bottom w:val="single" w:sz="12" w:space="0" w:color="000000"/>
          <w:right w:val="single" w:sz="12" w:space="0" w:color="000000"/>
        </w:pBdr>
        <w:jc w:val="center"/>
        <w:outlineLvl w:val="0"/>
        <w:rPr>
          <w:rFonts w:ascii="Times New Roman" w:hAnsi="Times New Roman"/>
          <w:b/>
          <w:bCs/>
          <w:sz w:val="28"/>
          <w:szCs w:val="28"/>
        </w:rPr>
      </w:pPr>
      <w:r>
        <w:rPr>
          <w:rFonts w:ascii="Times New Roman" w:hAnsi="Times New Roman"/>
          <w:b/>
          <w:bCs/>
          <w:sz w:val="28"/>
          <w:szCs w:val="28"/>
        </w:rPr>
        <w:t xml:space="preserve">Outrigger Reef </w:t>
      </w:r>
      <w:r w:rsidR="00AF3EEB">
        <w:rPr>
          <w:rFonts w:ascii="Times New Roman" w:hAnsi="Times New Roman"/>
          <w:b/>
          <w:bCs/>
          <w:sz w:val="28"/>
          <w:szCs w:val="28"/>
        </w:rPr>
        <w:t xml:space="preserve">Waikiki Beach Resort, Oahu, </w:t>
      </w:r>
      <w:r w:rsidR="00CE014D">
        <w:rPr>
          <w:rFonts w:ascii="Times New Roman" w:hAnsi="Times New Roman"/>
          <w:b/>
          <w:bCs/>
          <w:sz w:val="28"/>
          <w:szCs w:val="28"/>
        </w:rPr>
        <w:t>Hawaii</w:t>
      </w:r>
    </w:p>
    <w:p w14:paraId="56767B9B" w14:textId="77777777" w:rsidR="00DE660B" w:rsidRPr="00E571F6" w:rsidRDefault="00DE660B">
      <w:pPr>
        <w:pStyle w:val="BodyText"/>
        <w:pBdr>
          <w:top w:val="single" w:sz="12" w:space="0" w:color="000000"/>
          <w:left w:val="single" w:sz="12" w:space="0" w:color="000000"/>
          <w:bottom w:val="single" w:sz="12" w:space="0" w:color="000000"/>
          <w:right w:val="single" w:sz="12" w:space="0" w:color="000000"/>
        </w:pBdr>
        <w:jc w:val="center"/>
        <w:rPr>
          <w:rFonts w:ascii="Times New Roman" w:eastAsia="Times New Roman" w:hAnsi="Times New Roman" w:cs="Times New Roman"/>
          <w:b/>
          <w:bCs/>
          <w:sz w:val="16"/>
          <w:szCs w:val="16"/>
        </w:rPr>
      </w:pPr>
    </w:p>
    <w:p w14:paraId="1A70C014" w14:textId="77777777" w:rsidR="006362A2" w:rsidRDefault="006362A2">
      <w:pPr>
        <w:rPr>
          <w:rFonts w:ascii="Monotype Corsiva" w:eastAsia="Monotype Corsiva" w:hAnsi="Monotype Corsiva" w:cs="Monotype Corsiva"/>
        </w:rPr>
      </w:pPr>
    </w:p>
    <w:p w14:paraId="72857FC7" w14:textId="77777777" w:rsidR="006362A2" w:rsidRDefault="00CE014D" w:rsidP="00F876B6">
      <w:pPr>
        <w:outlineLvl w:val="0"/>
        <w:rPr>
          <w:b/>
          <w:bCs/>
          <w:color w:val="FF0000"/>
          <w:sz w:val="20"/>
          <w:szCs w:val="20"/>
          <w:u w:color="FF0000"/>
        </w:rPr>
      </w:pPr>
      <w:r>
        <w:rPr>
          <w:b/>
          <w:bCs/>
        </w:rPr>
        <w:t xml:space="preserve">Section 1: </w:t>
      </w:r>
      <w:r>
        <w:rPr>
          <w:b/>
          <w:bCs/>
          <w:color w:val="FF0000"/>
          <w:u w:color="FF0000"/>
        </w:rPr>
        <w:t>If using this</w:t>
      </w:r>
      <w:r>
        <w:rPr>
          <w:b/>
          <w:bCs/>
        </w:rPr>
        <w:t xml:space="preserve"> </w:t>
      </w:r>
      <w:r>
        <w:rPr>
          <w:b/>
          <w:bCs/>
          <w:color w:val="FF0000"/>
          <w:u w:color="FF0000"/>
        </w:rPr>
        <w:t xml:space="preserve">APPLICATION &amp; ABSTRACT form, please </w:t>
      </w:r>
      <w:r>
        <w:rPr>
          <w:b/>
          <w:bCs/>
          <w:color w:val="FF0000"/>
          <w:sz w:val="20"/>
          <w:szCs w:val="20"/>
          <w:u w:color="FF0000"/>
        </w:rPr>
        <w:t>submit by email to:</w:t>
      </w:r>
    </w:p>
    <w:p w14:paraId="3EE42779" w14:textId="77777777" w:rsidR="00AF3EEB" w:rsidRDefault="00AF3EEB" w:rsidP="00F876B6">
      <w:pPr>
        <w:outlineLvl w:val="0"/>
        <w:rPr>
          <w:b/>
          <w:bCs/>
          <w:sz w:val="20"/>
          <w:szCs w:val="20"/>
        </w:rPr>
      </w:pPr>
    </w:p>
    <w:p w14:paraId="178E319E" w14:textId="77777777" w:rsidR="00AF3EEB" w:rsidRPr="00AF3EEB" w:rsidRDefault="00AF3EEB" w:rsidP="00AF3EEB">
      <w:pPr>
        <w:numPr>
          <w:ilvl w:val="0"/>
          <w:numId w:val="2"/>
        </w:numPr>
        <w:rPr>
          <w:b/>
          <w:bCs/>
          <w:sz w:val="20"/>
          <w:szCs w:val="20"/>
        </w:rPr>
      </w:pPr>
      <w:r>
        <w:rPr>
          <w:b/>
          <w:bCs/>
          <w:color w:val="0000FF"/>
          <w:sz w:val="20"/>
          <w:szCs w:val="20"/>
          <w:u w:color="0000FF"/>
        </w:rPr>
        <w:t>O</w:t>
      </w:r>
      <w:r w:rsidR="00CE014D" w:rsidRPr="00AF3EEB">
        <w:rPr>
          <w:b/>
          <w:bCs/>
          <w:color w:val="0000FF"/>
          <w:sz w:val="20"/>
          <w:szCs w:val="20"/>
          <w:u w:color="0000FF"/>
        </w:rPr>
        <w:t>tolaryngology Program Director,</w:t>
      </w:r>
      <w:r w:rsidR="00CE014D" w:rsidRPr="00AF3EEB">
        <w:rPr>
          <w:b/>
          <w:bCs/>
          <w:sz w:val="20"/>
          <w:szCs w:val="20"/>
        </w:rPr>
        <w:t xml:space="preserve"> </w:t>
      </w:r>
      <w:r w:rsidR="00A85F8D" w:rsidRPr="00AF3EEB">
        <w:rPr>
          <w:b/>
          <w:bCs/>
          <w:color w:val="0000FF"/>
          <w:sz w:val="20"/>
          <w:szCs w:val="20"/>
          <w:u w:color="0000FF"/>
        </w:rPr>
        <w:t>Jonathan Liang</w:t>
      </w:r>
      <w:r w:rsidR="00CE014D" w:rsidRPr="00AF3EEB">
        <w:rPr>
          <w:b/>
          <w:bCs/>
          <w:color w:val="0000FF"/>
          <w:sz w:val="20"/>
          <w:szCs w:val="20"/>
          <w:u w:color="0000FF"/>
        </w:rPr>
        <w:t>, MD</w:t>
      </w:r>
      <w:r w:rsidR="00CE014D" w:rsidRPr="00AF3EEB">
        <w:rPr>
          <w:b/>
          <w:bCs/>
          <w:sz w:val="20"/>
          <w:szCs w:val="20"/>
        </w:rPr>
        <w:t>:</w:t>
      </w:r>
      <w:r w:rsidR="00A85F8D" w:rsidRPr="00AF3EEB">
        <w:rPr>
          <w:b/>
          <w:bCs/>
          <w:sz w:val="20"/>
          <w:szCs w:val="20"/>
        </w:rPr>
        <w:t xml:space="preserve"> </w:t>
      </w:r>
      <w:hyperlink r:id="rId9" w:history="1">
        <w:r w:rsidR="000C4036" w:rsidRPr="00AF3EEB">
          <w:rPr>
            <w:rFonts w:ascii="Arial Narrow" w:eastAsia="Times New Roman" w:hAnsi="Arial Narrow" w:cs="Times New Roman"/>
            <w:b/>
            <w:color w:val="0000FF"/>
            <w:bdr w:val="none" w:sz="0" w:space="0" w:color="auto"/>
          </w:rPr>
          <w:t>jonathan.liang@kp.org</w:t>
        </w:r>
      </w:hyperlink>
      <w:r w:rsidRPr="00AF3EEB">
        <w:rPr>
          <w:b/>
          <w:bCs/>
          <w:color w:val="943634"/>
          <w:sz w:val="20"/>
          <w:szCs w:val="20"/>
          <w:u w:color="943634"/>
        </w:rPr>
        <w:t xml:space="preserve"> </w:t>
      </w:r>
    </w:p>
    <w:p w14:paraId="3DC06484" w14:textId="45122CAD" w:rsidR="00AF3EEB" w:rsidRDefault="00AF3EEB" w:rsidP="00AF3EEB">
      <w:pPr>
        <w:numPr>
          <w:ilvl w:val="0"/>
          <w:numId w:val="2"/>
        </w:numPr>
        <w:rPr>
          <w:b/>
          <w:bCs/>
          <w:sz w:val="20"/>
          <w:szCs w:val="20"/>
        </w:rPr>
      </w:pPr>
      <w:r>
        <w:rPr>
          <w:b/>
          <w:bCs/>
          <w:color w:val="943634"/>
          <w:sz w:val="20"/>
          <w:szCs w:val="20"/>
          <w:u w:color="943634"/>
        </w:rPr>
        <w:t>Ophthalmology</w:t>
      </w:r>
      <w:r>
        <w:rPr>
          <w:b/>
          <w:bCs/>
          <w:sz w:val="20"/>
          <w:szCs w:val="20"/>
        </w:rPr>
        <w:t xml:space="preserve"> </w:t>
      </w:r>
      <w:r>
        <w:rPr>
          <w:b/>
          <w:bCs/>
          <w:color w:val="943634"/>
          <w:sz w:val="20"/>
          <w:szCs w:val="20"/>
          <w:u w:color="943634"/>
        </w:rPr>
        <w:t xml:space="preserve">Program Director, Laura </w:t>
      </w:r>
      <w:proofErr w:type="spellStart"/>
      <w:r>
        <w:rPr>
          <w:b/>
          <w:bCs/>
          <w:color w:val="943634"/>
          <w:sz w:val="20"/>
          <w:szCs w:val="20"/>
          <w:u w:color="943634"/>
        </w:rPr>
        <w:t>Kopplin</w:t>
      </w:r>
      <w:proofErr w:type="spellEnd"/>
      <w:r>
        <w:rPr>
          <w:b/>
          <w:bCs/>
          <w:color w:val="943634"/>
          <w:sz w:val="20"/>
          <w:szCs w:val="20"/>
          <w:u w:color="943634"/>
        </w:rPr>
        <w:t>, MD, PhD</w:t>
      </w:r>
      <w:proofErr w:type="gramStart"/>
      <w:r>
        <w:rPr>
          <w:b/>
          <w:bCs/>
          <w:color w:val="943634"/>
          <w:sz w:val="20"/>
          <w:szCs w:val="20"/>
          <w:u w:color="943634"/>
        </w:rPr>
        <w:t xml:space="preserve">:   </w:t>
      </w:r>
      <w:r>
        <w:rPr>
          <w:b/>
          <w:bCs/>
          <w:color w:val="943634"/>
          <w:sz w:val="20"/>
          <w:szCs w:val="20"/>
          <w:u w:val="single" w:color="943634"/>
        </w:rPr>
        <w:t>LjKopplin@mcw.edu</w:t>
      </w:r>
      <w:proofErr w:type="gramEnd"/>
    </w:p>
    <w:p w14:paraId="186823EC" w14:textId="04A0BFCF" w:rsidR="00AF3EEB" w:rsidRPr="00AF3EEB" w:rsidRDefault="00AF3EEB" w:rsidP="00AF3EEB">
      <w:pPr>
        <w:numPr>
          <w:ilvl w:val="0"/>
          <w:numId w:val="2"/>
        </w:numPr>
        <w:rPr>
          <w:b/>
          <w:bCs/>
          <w:color w:val="0000FF"/>
          <w:sz w:val="20"/>
          <w:szCs w:val="20"/>
        </w:rPr>
      </w:pPr>
      <w:r>
        <w:rPr>
          <w:b/>
          <w:bCs/>
          <w:sz w:val="20"/>
          <w:szCs w:val="20"/>
        </w:rPr>
        <w:t xml:space="preserve">Copy Thelma de Souza:  </w:t>
      </w:r>
      <w:r>
        <w:rPr>
          <w:b/>
          <w:bCs/>
          <w:sz w:val="20"/>
          <w:szCs w:val="20"/>
          <w:u w:color="0000FF"/>
        </w:rPr>
        <w:t>Thelma.</w:t>
      </w:r>
      <w:r>
        <w:rPr>
          <w:b/>
          <w:bCs/>
          <w:color w:val="0000FF"/>
          <w:sz w:val="20"/>
          <w:szCs w:val="20"/>
        </w:rPr>
        <w:t>PCOOS@gmail.com</w:t>
      </w:r>
    </w:p>
    <w:p w14:paraId="5883D005" w14:textId="77777777" w:rsidR="006362A2" w:rsidRDefault="006362A2" w:rsidP="00B83ABC">
      <w:pPr>
        <w:rPr>
          <w:b/>
          <w:bCs/>
          <w:color w:val="0000FF"/>
          <w:sz w:val="20"/>
          <w:szCs w:val="20"/>
          <w:u w:val="single" w:color="0000FF"/>
        </w:rPr>
      </w:pPr>
    </w:p>
    <w:p w14:paraId="53D0309F" w14:textId="28DDF56D" w:rsidR="006362A2" w:rsidRDefault="00CE014D" w:rsidP="00B83ABC">
      <w:pPr>
        <w:spacing w:line="360" w:lineRule="auto"/>
        <w:outlineLvl w:val="0"/>
        <w:rPr>
          <w:b/>
          <w:bCs/>
          <w:sz w:val="24"/>
          <w:szCs w:val="24"/>
        </w:rPr>
      </w:pPr>
      <w:r>
        <w:rPr>
          <w:b/>
          <w:bCs/>
          <w:sz w:val="24"/>
          <w:szCs w:val="24"/>
        </w:rPr>
        <w:t>Name:   </w:t>
      </w:r>
      <w:r w:rsidR="004B09D2">
        <w:rPr>
          <w:b/>
          <w:bCs/>
          <w:sz w:val="24"/>
          <w:szCs w:val="24"/>
        </w:rPr>
        <w:t xml:space="preserve"> </w:t>
      </w:r>
      <w:r>
        <w:rPr>
          <w:b/>
          <w:bCs/>
          <w:sz w:val="24"/>
          <w:szCs w:val="24"/>
        </w:rPr>
        <w:t>  </w:t>
      </w:r>
    </w:p>
    <w:p w14:paraId="3EF2C19D" w14:textId="1667DDF5" w:rsidR="006362A2" w:rsidRDefault="00F876B6" w:rsidP="00B83ABC">
      <w:pPr>
        <w:spacing w:line="360" w:lineRule="auto"/>
        <w:outlineLvl w:val="0"/>
        <w:rPr>
          <w:b/>
          <w:bCs/>
          <w:sz w:val="24"/>
          <w:szCs w:val="24"/>
        </w:rPr>
      </w:pPr>
      <w:r>
        <w:rPr>
          <w:b/>
          <w:bCs/>
          <w:sz w:val="24"/>
          <w:szCs w:val="24"/>
        </w:rPr>
        <w:t>Address:  </w:t>
      </w:r>
    </w:p>
    <w:p w14:paraId="01FA6EE5" w14:textId="0F17610F" w:rsidR="006362A2" w:rsidRDefault="00CE014D" w:rsidP="00B83ABC">
      <w:pPr>
        <w:spacing w:line="360" w:lineRule="auto"/>
        <w:outlineLvl w:val="0"/>
        <w:rPr>
          <w:b/>
          <w:bCs/>
          <w:sz w:val="24"/>
          <w:szCs w:val="24"/>
        </w:rPr>
      </w:pPr>
      <w:r>
        <w:rPr>
          <w:b/>
          <w:bCs/>
          <w:sz w:val="24"/>
          <w:szCs w:val="24"/>
        </w:rPr>
        <w:t>Affiliation and Title:      </w:t>
      </w:r>
    </w:p>
    <w:p w14:paraId="758D079E" w14:textId="1BF236A6" w:rsidR="006362A2" w:rsidRPr="00D00356" w:rsidRDefault="00CE014D" w:rsidP="00B83ABC">
      <w:pPr>
        <w:tabs>
          <w:tab w:val="left" w:pos="4680"/>
        </w:tabs>
        <w:spacing w:line="360" w:lineRule="auto"/>
        <w:rPr>
          <w:b/>
          <w:bCs/>
          <w:sz w:val="24"/>
          <w:szCs w:val="24"/>
        </w:rPr>
      </w:pPr>
      <w:r>
        <w:rPr>
          <w:b/>
          <w:bCs/>
          <w:sz w:val="24"/>
          <w:szCs w:val="24"/>
        </w:rPr>
        <w:t>Email Address:   </w:t>
      </w:r>
      <w:r w:rsidR="00A85F8D">
        <w:rPr>
          <w:b/>
          <w:bCs/>
          <w:sz w:val="24"/>
          <w:szCs w:val="24"/>
        </w:rPr>
        <w:t xml:space="preserve"> </w:t>
      </w:r>
      <w:r>
        <w:rPr>
          <w:b/>
          <w:bCs/>
          <w:sz w:val="24"/>
          <w:szCs w:val="24"/>
        </w:rPr>
        <w:t>    </w:t>
      </w:r>
      <w:r>
        <w:rPr>
          <w:b/>
          <w:bCs/>
          <w:sz w:val="24"/>
          <w:szCs w:val="24"/>
        </w:rPr>
        <w:tab/>
      </w:r>
      <w:r w:rsidR="00B657C7">
        <w:rPr>
          <w:b/>
          <w:bCs/>
          <w:sz w:val="24"/>
          <w:szCs w:val="24"/>
        </w:rPr>
        <w:t xml:space="preserve">                   </w:t>
      </w:r>
      <w:proofErr w:type="gramStart"/>
      <w:r>
        <w:rPr>
          <w:b/>
          <w:bCs/>
          <w:sz w:val="24"/>
          <w:szCs w:val="24"/>
        </w:rPr>
        <w:t>Phone :</w:t>
      </w:r>
      <w:proofErr w:type="gramEnd"/>
      <w:r>
        <w:rPr>
          <w:b/>
          <w:bCs/>
          <w:sz w:val="24"/>
          <w:szCs w:val="24"/>
        </w:rPr>
        <w:t xml:space="preserve">      </w:t>
      </w:r>
    </w:p>
    <w:p w14:paraId="3E6A1F6D" w14:textId="7C2DC020" w:rsidR="006362A2" w:rsidRDefault="00CE014D" w:rsidP="00B83ABC">
      <w:pPr>
        <w:pStyle w:val="BodyText"/>
        <w:tabs>
          <w:tab w:val="left" w:pos="1890"/>
        </w:tabs>
        <w:rPr>
          <w:rFonts w:ascii="Arial" w:eastAsia="Arial" w:hAnsi="Arial" w:cs="Arial"/>
          <w:b/>
          <w:bCs/>
          <w:sz w:val="24"/>
          <w:szCs w:val="24"/>
        </w:rPr>
      </w:pPr>
      <w:r>
        <w:rPr>
          <w:rFonts w:ascii="Arial" w:hAnsi="Arial"/>
          <w:b/>
          <w:bCs/>
          <w:sz w:val="24"/>
          <w:szCs w:val="24"/>
          <w:u w:val="single"/>
        </w:rPr>
        <w:t>Specialty:</w:t>
      </w:r>
      <w:r w:rsidR="00B83ABC">
        <w:rPr>
          <w:rFonts w:ascii="Arial" w:eastAsia="Arial" w:hAnsi="Arial" w:cs="Arial"/>
          <w:b/>
          <w:bCs/>
          <w:sz w:val="24"/>
          <w:szCs w:val="24"/>
        </w:rPr>
        <w:t xml:space="preserve"> </w:t>
      </w:r>
      <w:r w:rsidR="00DC632D">
        <w:rPr>
          <w:rFonts w:ascii="Arial" w:eastAsia="Arial" w:hAnsi="Arial" w:cs="Arial"/>
          <w:b/>
          <w:bCs/>
          <w:sz w:val="24"/>
          <w:szCs w:val="24"/>
        </w:rPr>
        <w:t xml:space="preserve"> </w:t>
      </w:r>
      <w:r w:rsidR="00B83ABC">
        <w:rPr>
          <w:rFonts w:ascii="Arial" w:eastAsia="Arial" w:hAnsi="Arial" w:cs="Arial"/>
          <w:b/>
          <w:bCs/>
          <w:sz w:val="24"/>
          <w:szCs w:val="24"/>
        </w:rPr>
        <w:t>___</w:t>
      </w:r>
      <w:r w:rsidR="00A85F8D">
        <w:rPr>
          <w:rFonts w:ascii="Arial" w:eastAsia="Arial" w:hAnsi="Arial" w:cs="Arial"/>
          <w:b/>
          <w:bCs/>
          <w:sz w:val="24"/>
          <w:szCs w:val="24"/>
        </w:rPr>
        <w:t xml:space="preserve"> </w:t>
      </w:r>
      <w:r w:rsidR="00B83ABC" w:rsidRPr="00B83ABC">
        <w:rPr>
          <w:rFonts w:ascii="Arial" w:eastAsia="Arial" w:hAnsi="Arial" w:cs="Arial"/>
          <w:b/>
          <w:bCs/>
          <w:sz w:val="22"/>
          <w:szCs w:val="22"/>
        </w:rPr>
        <w:t>Ophthalmology</w:t>
      </w:r>
      <w:r w:rsidR="00DC632D">
        <w:rPr>
          <w:rFonts w:ascii="Arial" w:eastAsia="Arial" w:hAnsi="Arial" w:cs="Arial"/>
          <w:b/>
          <w:bCs/>
          <w:sz w:val="22"/>
          <w:szCs w:val="22"/>
        </w:rPr>
        <w:t xml:space="preserve"> </w:t>
      </w:r>
      <w:r w:rsidR="00B83ABC">
        <w:rPr>
          <w:rFonts w:ascii="Arial" w:eastAsia="Arial" w:hAnsi="Arial" w:cs="Arial"/>
          <w:b/>
          <w:bCs/>
          <w:sz w:val="24"/>
          <w:szCs w:val="24"/>
        </w:rPr>
        <w:t xml:space="preserve"> </w:t>
      </w:r>
      <w:r w:rsidR="00B657C7">
        <w:rPr>
          <w:rFonts w:ascii="Arial" w:eastAsia="Arial" w:hAnsi="Arial" w:cs="Arial"/>
          <w:b/>
          <w:bCs/>
          <w:sz w:val="24"/>
          <w:szCs w:val="24"/>
        </w:rPr>
        <w:t>___</w:t>
      </w:r>
      <w:r w:rsidRPr="00B83ABC">
        <w:rPr>
          <w:rFonts w:ascii="Arial" w:eastAsia="Arial" w:hAnsi="Arial" w:cs="Arial"/>
          <w:b/>
          <w:bCs/>
          <w:sz w:val="22"/>
          <w:szCs w:val="22"/>
        </w:rPr>
        <w:t>Otolaryngology</w:t>
      </w:r>
      <w:r>
        <w:rPr>
          <w:rFonts w:ascii="Arial" w:eastAsia="Arial" w:hAnsi="Arial" w:cs="Arial"/>
          <w:b/>
          <w:bCs/>
          <w:sz w:val="24"/>
          <w:szCs w:val="24"/>
        </w:rPr>
        <w:tab/>
      </w:r>
      <w:r w:rsidR="00DC632D">
        <w:rPr>
          <w:rFonts w:ascii="Arial" w:eastAsia="Arial" w:hAnsi="Arial" w:cs="Arial"/>
          <w:b/>
          <w:bCs/>
          <w:sz w:val="24"/>
          <w:szCs w:val="24"/>
        </w:rPr>
        <w:t xml:space="preserve">   </w:t>
      </w:r>
      <w:r w:rsidR="00B83ABC" w:rsidRPr="00B83ABC">
        <w:rPr>
          <w:rFonts w:ascii="Arial" w:eastAsia="Arial" w:hAnsi="Arial" w:cs="Arial"/>
          <w:b/>
          <w:bCs/>
          <w:sz w:val="22"/>
          <w:szCs w:val="22"/>
        </w:rPr>
        <w:t>Subspecialty</w:t>
      </w:r>
      <w:proofErr w:type="gramStart"/>
      <w:r w:rsidR="00B83ABC" w:rsidRPr="00B83ABC">
        <w:rPr>
          <w:rFonts w:ascii="Arial" w:eastAsia="Arial" w:hAnsi="Arial" w:cs="Arial"/>
          <w:b/>
          <w:bCs/>
          <w:sz w:val="22"/>
          <w:szCs w:val="22"/>
        </w:rPr>
        <w:t>:_</w:t>
      </w:r>
      <w:proofErr w:type="gramEnd"/>
      <w:r w:rsidR="00B83ABC" w:rsidRPr="00B83ABC">
        <w:rPr>
          <w:rFonts w:ascii="Arial" w:eastAsia="Arial" w:hAnsi="Arial" w:cs="Arial"/>
          <w:b/>
          <w:bCs/>
          <w:sz w:val="22"/>
          <w:szCs w:val="22"/>
        </w:rPr>
        <w:t>_______________</w:t>
      </w:r>
    </w:p>
    <w:p w14:paraId="0383CC60" w14:textId="11A899A3" w:rsidR="006362A2" w:rsidRPr="00DC632D" w:rsidRDefault="00DC632D" w:rsidP="00DC632D">
      <w:pPr>
        <w:pStyle w:val="BodyText"/>
        <w:rPr>
          <w:rFonts w:ascii="Arial" w:eastAsia="Arial" w:hAnsi="Arial" w:cs="Arial"/>
          <w:b/>
          <w:bCs/>
          <w:sz w:val="22"/>
          <w:szCs w:val="22"/>
          <w:u w:val="single"/>
        </w:rPr>
      </w:pPr>
      <w:r>
        <w:rPr>
          <w:rFonts w:ascii="Arial" w:eastAsia="Arial" w:hAnsi="Arial" w:cs="Arial"/>
          <w:b/>
          <w:bCs/>
          <w:sz w:val="22"/>
          <w:szCs w:val="22"/>
          <w:u w:val="single"/>
        </w:rPr>
        <w:t xml:space="preserve">  </w:t>
      </w:r>
      <w:r w:rsidR="00CE014D">
        <w:rPr>
          <w:b/>
          <w:bCs/>
        </w:rPr>
        <w:t>   </w:t>
      </w:r>
      <w:r w:rsidR="00A85F8D">
        <w:rPr>
          <w:b/>
          <w:bCs/>
        </w:rPr>
        <w:t xml:space="preserve"> </w:t>
      </w:r>
      <w:r w:rsidR="00CE014D">
        <w:rPr>
          <w:b/>
          <w:bCs/>
        </w:rPr>
        <w:t>  </w:t>
      </w:r>
    </w:p>
    <w:p w14:paraId="3A587A61" w14:textId="29BAAD30" w:rsidR="006362A2" w:rsidRPr="00B83ABC" w:rsidRDefault="00CE014D" w:rsidP="00B83ABC">
      <w:pPr>
        <w:outlineLvl w:val="0"/>
        <w:rPr>
          <w:b/>
          <w:bCs/>
          <w:color w:val="800000"/>
          <w:sz w:val="24"/>
          <w:szCs w:val="24"/>
          <w:u w:val="single" w:color="800000"/>
        </w:rPr>
      </w:pPr>
      <w:r>
        <w:rPr>
          <w:b/>
          <w:bCs/>
          <w:color w:val="800000"/>
          <w:sz w:val="24"/>
          <w:szCs w:val="24"/>
          <w:u w:val="single" w:color="800000"/>
        </w:rPr>
        <w:t>TITLE of TALK/S</w:t>
      </w:r>
    </w:p>
    <w:p w14:paraId="6F5BBE5E" w14:textId="2D7EA345" w:rsidR="006362A2" w:rsidRDefault="00CE014D" w:rsidP="00B83ABC">
      <w:pPr>
        <w:rPr>
          <w:b/>
          <w:bCs/>
          <w:color w:val="800000"/>
          <w:sz w:val="24"/>
          <w:szCs w:val="24"/>
          <w:u w:color="800000"/>
        </w:rPr>
      </w:pPr>
      <w:r>
        <w:rPr>
          <w:b/>
          <w:bCs/>
          <w:color w:val="800000"/>
          <w:sz w:val="24"/>
          <w:szCs w:val="24"/>
          <w:u w:color="800000"/>
        </w:rPr>
        <w:t>1.  </w:t>
      </w:r>
      <w:r w:rsidR="00F876B6" w:rsidRPr="00F876B6">
        <w:rPr>
          <w:b/>
          <w:bCs/>
          <w:color w:val="800000"/>
          <w:sz w:val="24"/>
          <w:szCs w:val="24"/>
          <w:u w:color="800000"/>
        </w:rPr>
        <w:t xml:space="preserve"> </w:t>
      </w:r>
    </w:p>
    <w:p w14:paraId="5069F682" w14:textId="77777777" w:rsidR="00B83ABC" w:rsidRDefault="00B83ABC" w:rsidP="00B83ABC">
      <w:pPr>
        <w:rPr>
          <w:b/>
          <w:bCs/>
          <w:color w:val="800000"/>
          <w:sz w:val="24"/>
          <w:szCs w:val="24"/>
          <w:u w:color="800000"/>
        </w:rPr>
      </w:pPr>
    </w:p>
    <w:p w14:paraId="0DF65167" w14:textId="2D103CEE" w:rsidR="006362A2" w:rsidRDefault="00B83ABC" w:rsidP="00B83ABC">
      <w:pPr>
        <w:rPr>
          <w:b/>
          <w:bCs/>
          <w:color w:val="800080"/>
          <w:u w:color="800080"/>
        </w:rPr>
      </w:pPr>
      <w:r>
        <w:rPr>
          <w:b/>
          <w:bCs/>
          <w:color w:val="800080"/>
          <w:u w:color="800080"/>
        </w:rPr>
        <w:t>2.</w:t>
      </w:r>
    </w:p>
    <w:p w14:paraId="0C22B385" w14:textId="77777777" w:rsidR="00B83ABC" w:rsidRDefault="00B83ABC" w:rsidP="00B83ABC">
      <w:pPr>
        <w:rPr>
          <w:b/>
          <w:bCs/>
          <w:color w:val="800080"/>
          <w:u w:color="800080"/>
        </w:rPr>
      </w:pPr>
    </w:p>
    <w:p w14:paraId="3D9D98F6" w14:textId="77777777" w:rsidR="006362A2" w:rsidRPr="00B83ABC" w:rsidRDefault="00CE014D" w:rsidP="00B83ABC">
      <w:pPr>
        <w:outlineLvl w:val="0"/>
        <w:rPr>
          <w:color w:val="auto"/>
          <w:sz w:val="24"/>
          <w:szCs w:val="24"/>
        </w:rPr>
      </w:pPr>
      <w:r w:rsidRPr="00B83ABC">
        <w:rPr>
          <w:color w:val="auto"/>
          <w:sz w:val="24"/>
          <w:szCs w:val="24"/>
          <w:u w:val="single"/>
        </w:rPr>
        <w:t>ABSTRACT (150 Words</w:t>
      </w:r>
      <w:r w:rsidRPr="00B83ABC">
        <w:rPr>
          <w:color w:val="auto"/>
          <w:sz w:val="24"/>
          <w:szCs w:val="24"/>
        </w:rPr>
        <w:t>)</w:t>
      </w:r>
    </w:p>
    <w:p w14:paraId="6201E637" w14:textId="2518375A" w:rsidR="006362A2" w:rsidRDefault="00B83ABC" w:rsidP="00B83ABC">
      <w:pPr>
        <w:rPr>
          <w:color w:val="800000"/>
          <w:sz w:val="24"/>
          <w:szCs w:val="24"/>
          <w:u w:color="800000"/>
        </w:rPr>
      </w:pPr>
      <w:r w:rsidRPr="00B83ABC">
        <w:rPr>
          <w:color w:val="auto"/>
          <w:sz w:val="24"/>
          <w:szCs w:val="24"/>
          <w:u w:color="800000"/>
        </w:rPr>
        <w:t>1.</w:t>
      </w:r>
    </w:p>
    <w:p w14:paraId="7DE9A571" w14:textId="7C74E09B" w:rsidR="006362A2" w:rsidRDefault="006362A2" w:rsidP="00B83ABC">
      <w:pPr>
        <w:rPr>
          <w:b/>
          <w:bCs/>
          <w:color w:val="800000"/>
          <w:sz w:val="24"/>
          <w:szCs w:val="24"/>
          <w:u w:color="800000"/>
        </w:rPr>
      </w:pPr>
    </w:p>
    <w:p w14:paraId="572B80A9" w14:textId="77777777" w:rsidR="006362A2" w:rsidRPr="00B83ABC" w:rsidRDefault="006362A2" w:rsidP="00B83ABC">
      <w:pPr>
        <w:rPr>
          <w:color w:val="auto"/>
          <w:u w:color="800080"/>
        </w:rPr>
      </w:pPr>
    </w:p>
    <w:p w14:paraId="3AF3AAC3" w14:textId="77777777" w:rsidR="006362A2" w:rsidRDefault="006362A2" w:rsidP="00B83ABC">
      <w:pPr>
        <w:rPr>
          <w:b/>
          <w:bCs/>
          <w:color w:val="800080"/>
          <w:u w:val="single" w:color="800080"/>
        </w:rPr>
      </w:pPr>
    </w:p>
    <w:p w14:paraId="62FE4A01" w14:textId="2A4DA413" w:rsidR="00B83ABC" w:rsidRPr="00B83ABC" w:rsidRDefault="00B83ABC" w:rsidP="00B83ABC">
      <w:pPr>
        <w:rPr>
          <w:b/>
          <w:bCs/>
          <w:color w:val="auto"/>
        </w:rPr>
      </w:pPr>
      <w:r w:rsidRPr="00B83ABC">
        <w:rPr>
          <w:b/>
          <w:bCs/>
          <w:color w:val="auto"/>
        </w:rPr>
        <w:t>2.</w:t>
      </w:r>
    </w:p>
    <w:p w14:paraId="30EACCBD" w14:textId="77777777" w:rsidR="006362A2" w:rsidRDefault="006362A2" w:rsidP="00B83ABC">
      <w:pPr>
        <w:rPr>
          <w:b/>
          <w:bCs/>
          <w:color w:val="800080"/>
          <w:u w:val="single" w:color="800080"/>
        </w:rPr>
      </w:pPr>
    </w:p>
    <w:p w14:paraId="7F9C2D90" w14:textId="77777777" w:rsidR="00B83ABC" w:rsidRDefault="00B83ABC" w:rsidP="00B83ABC">
      <w:pPr>
        <w:rPr>
          <w:b/>
          <w:bCs/>
          <w:color w:val="800080"/>
          <w:u w:val="single" w:color="800080"/>
        </w:rPr>
      </w:pPr>
    </w:p>
    <w:p w14:paraId="07E42716" w14:textId="7992D237" w:rsidR="006362A2" w:rsidRPr="00B83ABC" w:rsidRDefault="00CE014D" w:rsidP="00B83ABC">
      <w:pPr>
        <w:rPr>
          <w:color w:val="800080"/>
          <w:u w:color="800080"/>
        </w:rPr>
      </w:pPr>
      <w:r>
        <w:rPr>
          <w:b/>
          <w:bCs/>
          <w:color w:val="800080"/>
          <w:u w:val="single" w:color="800080"/>
        </w:rPr>
        <w:t>LITERATURE SUPPORT</w:t>
      </w:r>
      <w:r>
        <w:rPr>
          <w:color w:val="800080"/>
          <w:u w:color="800080"/>
        </w:rPr>
        <w:t xml:space="preserve">: Please cite 2-3 journal articles that describe the need of your study, support what you will discuss, addresses an aspect of your talk, or that you used in preparation for </w:t>
      </w:r>
      <w:r w:rsidRPr="00B83ABC">
        <w:rPr>
          <w:color w:val="800080"/>
          <w:u w:color="800080"/>
        </w:rPr>
        <w:t>your</w:t>
      </w:r>
      <w:r>
        <w:rPr>
          <w:color w:val="800080"/>
          <w:u w:color="800080"/>
        </w:rPr>
        <w:t xml:space="preserve"> talk. </w:t>
      </w:r>
    </w:p>
    <w:p w14:paraId="5CDEEE02" w14:textId="3461E4E8" w:rsidR="006362A2" w:rsidRPr="00B83ABC" w:rsidRDefault="00A85F8D" w:rsidP="00B83ABC">
      <w:pPr>
        <w:rPr>
          <w:b/>
          <w:bCs/>
          <w:color w:val="800080"/>
        </w:rPr>
      </w:pPr>
      <w:r w:rsidRPr="00B83ABC">
        <w:rPr>
          <w:b/>
          <w:bCs/>
          <w:color w:val="800080"/>
        </w:rPr>
        <w:t>1.</w:t>
      </w:r>
    </w:p>
    <w:p w14:paraId="6E4A5313" w14:textId="77777777" w:rsidR="00A85F8D" w:rsidRPr="00B83ABC" w:rsidRDefault="00A85F8D" w:rsidP="00B83ABC">
      <w:pPr>
        <w:rPr>
          <w:b/>
          <w:bCs/>
          <w:color w:val="800080"/>
        </w:rPr>
      </w:pPr>
    </w:p>
    <w:p w14:paraId="2A976C6D" w14:textId="77777777" w:rsidR="00A85F8D" w:rsidRPr="00B83ABC" w:rsidRDefault="00A85F8D" w:rsidP="00B83ABC">
      <w:pPr>
        <w:rPr>
          <w:b/>
          <w:bCs/>
          <w:color w:val="800080"/>
        </w:rPr>
      </w:pPr>
    </w:p>
    <w:p w14:paraId="19379A87" w14:textId="109788A3" w:rsidR="00A85F8D" w:rsidRPr="00B83ABC" w:rsidRDefault="00A85F8D" w:rsidP="00B83ABC">
      <w:pPr>
        <w:rPr>
          <w:b/>
          <w:bCs/>
          <w:color w:val="800080"/>
        </w:rPr>
      </w:pPr>
      <w:r w:rsidRPr="00B83ABC">
        <w:rPr>
          <w:b/>
          <w:bCs/>
          <w:color w:val="800080"/>
        </w:rPr>
        <w:t>2.</w:t>
      </w:r>
    </w:p>
    <w:p w14:paraId="052FDECD" w14:textId="77777777" w:rsidR="00A85F8D" w:rsidRDefault="00A85F8D" w:rsidP="00B83ABC">
      <w:pPr>
        <w:rPr>
          <w:b/>
          <w:bCs/>
          <w:color w:val="008000"/>
          <w:u w:val="single" w:color="008000"/>
        </w:rPr>
      </w:pPr>
    </w:p>
    <w:p w14:paraId="188302F7" w14:textId="77777777" w:rsidR="00A85F8D" w:rsidRDefault="00A85F8D" w:rsidP="00B83ABC">
      <w:pPr>
        <w:rPr>
          <w:b/>
          <w:bCs/>
          <w:color w:val="008000"/>
          <w:u w:val="single" w:color="008000"/>
        </w:rPr>
      </w:pPr>
    </w:p>
    <w:p w14:paraId="6F5D9CDD" w14:textId="77777777" w:rsidR="006362A2" w:rsidRDefault="00CE014D">
      <w:pPr>
        <w:rPr>
          <w:b/>
          <w:bCs/>
          <w:color w:val="008000"/>
          <w:sz w:val="24"/>
          <w:szCs w:val="24"/>
          <w:u w:color="008000"/>
        </w:rPr>
      </w:pPr>
      <w:r>
        <w:rPr>
          <w:b/>
          <w:bCs/>
          <w:color w:val="008000"/>
          <w:u w:val="single" w:color="008000"/>
        </w:rPr>
        <w:lastRenderedPageBreak/>
        <w:t>EDUCATIONAL OBJECTIVES</w:t>
      </w:r>
      <w:r>
        <w:rPr>
          <w:b/>
          <w:bCs/>
          <w:color w:val="008000"/>
          <w:sz w:val="24"/>
          <w:szCs w:val="24"/>
          <w:u w:val="single" w:color="008000"/>
        </w:rPr>
        <w:t>:</w:t>
      </w:r>
      <w:r>
        <w:rPr>
          <w:b/>
          <w:bCs/>
          <w:color w:val="008000"/>
          <w:sz w:val="28"/>
          <w:szCs w:val="28"/>
          <w:u w:val="single" w:color="008000"/>
        </w:rPr>
        <w:t xml:space="preserve"> </w:t>
      </w:r>
      <w:r>
        <w:rPr>
          <w:b/>
          <w:bCs/>
          <w:color w:val="008000"/>
          <w:sz w:val="28"/>
          <w:szCs w:val="28"/>
          <w:u w:color="008000"/>
        </w:rPr>
        <w:t>Learning outcomes, measurable outcomes.</w:t>
      </w:r>
      <w:r>
        <w:rPr>
          <w:b/>
          <w:bCs/>
          <w:color w:val="008000"/>
          <w:sz w:val="24"/>
          <w:szCs w:val="24"/>
          <w:u w:color="008000"/>
        </w:rPr>
        <w:t xml:space="preserve">  (</w:t>
      </w:r>
      <w:proofErr w:type="gramStart"/>
      <w:r>
        <w:rPr>
          <w:b/>
          <w:bCs/>
          <w:color w:val="008000"/>
          <w:sz w:val="24"/>
          <w:szCs w:val="24"/>
          <w:u w:color="008000"/>
        </w:rPr>
        <w:t>example</w:t>
      </w:r>
      <w:proofErr w:type="gramEnd"/>
      <w:r>
        <w:rPr>
          <w:b/>
          <w:bCs/>
          <w:color w:val="008000"/>
          <w:sz w:val="24"/>
          <w:szCs w:val="24"/>
          <w:u w:color="008000"/>
        </w:rPr>
        <w:t xml:space="preserve">: the participant will be able to utilize, apply best practice in, describe, define best practice in x surgery, </w:t>
      </w:r>
      <w:proofErr w:type="spellStart"/>
      <w:r>
        <w:rPr>
          <w:b/>
          <w:bCs/>
          <w:color w:val="008000"/>
          <w:sz w:val="24"/>
          <w:szCs w:val="24"/>
          <w:u w:color="008000"/>
        </w:rPr>
        <w:t>etc</w:t>
      </w:r>
      <w:proofErr w:type="spellEnd"/>
      <w:r>
        <w:rPr>
          <w:b/>
          <w:bCs/>
          <w:color w:val="008000"/>
          <w:sz w:val="24"/>
          <w:szCs w:val="24"/>
          <w:u w:color="008000"/>
        </w:rPr>
        <w:t>; avoid terms “learn, understand, etc.” )</w:t>
      </w:r>
    </w:p>
    <w:p w14:paraId="7557B7D4" w14:textId="77777777" w:rsidR="006362A2" w:rsidRDefault="006362A2">
      <w:pPr>
        <w:rPr>
          <w:b/>
          <w:bCs/>
          <w:color w:val="008000"/>
          <w:sz w:val="24"/>
          <w:szCs w:val="24"/>
          <w:u w:color="008000"/>
        </w:rPr>
      </w:pPr>
    </w:p>
    <w:p w14:paraId="251AD52D" w14:textId="1881CABF" w:rsidR="00CE014D" w:rsidRDefault="007F591E" w:rsidP="00A85F8D">
      <w:pPr>
        <w:outlineLvl w:val="0"/>
        <w:rPr>
          <w:b/>
          <w:bCs/>
          <w:color w:val="008000"/>
          <w:sz w:val="24"/>
          <w:szCs w:val="24"/>
          <w:u w:color="008000"/>
        </w:rPr>
      </w:pPr>
      <w:r>
        <w:rPr>
          <w:b/>
          <w:bCs/>
          <w:color w:val="008000"/>
          <w:sz w:val="24"/>
          <w:szCs w:val="24"/>
          <w:u w:color="008000"/>
        </w:rPr>
        <w:t>Talk 1</w:t>
      </w:r>
      <w:r w:rsidR="00B83ABC">
        <w:rPr>
          <w:b/>
          <w:bCs/>
          <w:color w:val="008000"/>
          <w:sz w:val="24"/>
          <w:szCs w:val="24"/>
          <w:u w:color="008000"/>
        </w:rPr>
        <w:t>.</w:t>
      </w:r>
    </w:p>
    <w:p w14:paraId="258CE427" w14:textId="77777777" w:rsidR="00B83ABC" w:rsidRDefault="00B83ABC" w:rsidP="00A85F8D">
      <w:pPr>
        <w:outlineLvl w:val="0"/>
        <w:rPr>
          <w:b/>
          <w:bCs/>
          <w:color w:val="008000"/>
          <w:sz w:val="24"/>
          <w:szCs w:val="24"/>
          <w:u w:color="008000"/>
        </w:rPr>
      </w:pPr>
    </w:p>
    <w:p w14:paraId="291962F1" w14:textId="581387FD" w:rsidR="00B83ABC" w:rsidRDefault="00B83ABC" w:rsidP="00A85F8D">
      <w:pPr>
        <w:outlineLvl w:val="0"/>
        <w:rPr>
          <w:b/>
          <w:bCs/>
          <w:color w:val="008000"/>
          <w:sz w:val="24"/>
          <w:szCs w:val="24"/>
          <w:u w:color="008000"/>
        </w:rPr>
      </w:pPr>
      <w:proofErr w:type="gramStart"/>
      <w:r>
        <w:rPr>
          <w:b/>
          <w:bCs/>
          <w:color w:val="008000"/>
          <w:sz w:val="24"/>
          <w:szCs w:val="24"/>
          <w:u w:color="008000"/>
        </w:rPr>
        <w:t>Talk  2</w:t>
      </w:r>
      <w:proofErr w:type="gramEnd"/>
      <w:r>
        <w:rPr>
          <w:b/>
          <w:bCs/>
          <w:color w:val="008000"/>
          <w:sz w:val="24"/>
          <w:szCs w:val="24"/>
          <w:u w:color="008000"/>
        </w:rPr>
        <w:t>.</w:t>
      </w:r>
    </w:p>
    <w:p w14:paraId="526CC4DE" w14:textId="77777777" w:rsidR="00A85F8D" w:rsidRDefault="00A85F8D" w:rsidP="00A85F8D">
      <w:pPr>
        <w:outlineLvl w:val="0"/>
        <w:rPr>
          <w:b/>
          <w:bCs/>
          <w:color w:val="008000"/>
          <w:u w:color="008000"/>
        </w:rPr>
      </w:pPr>
    </w:p>
    <w:p w14:paraId="1170EE1A" w14:textId="77777777" w:rsidR="00CE014D" w:rsidRDefault="00CE014D">
      <w:pPr>
        <w:rPr>
          <w:b/>
          <w:bCs/>
          <w:color w:val="008000"/>
          <w:u w:color="008000"/>
        </w:rPr>
      </w:pPr>
    </w:p>
    <w:p w14:paraId="346B0B40" w14:textId="77777777" w:rsidR="006362A2" w:rsidRDefault="00CE014D">
      <w:r>
        <w:rPr>
          <w:b/>
          <w:bCs/>
          <w:u w:val="single"/>
        </w:rPr>
        <w:t>CORE COMPETENCIES:</w:t>
      </w:r>
      <w:r>
        <w:t xml:space="preserve"> Which of the ACGME Core Competencies does your talk address? Please include a statement on how it addresses that specific core competency. </w:t>
      </w:r>
    </w:p>
    <w:p w14:paraId="099B6BBF" w14:textId="77777777" w:rsidR="006362A2" w:rsidRDefault="00CE014D">
      <w:pPr>
        <w:numPr>
          <w:ilvl w:val="0"/>
          <w:numId w:val="4"/>
        </w:numPr>
        <w:rPr>
          <w:sz w:val="20"/>
          <w:szCs w:val="20"/>
        </w:rPr>
      </w:pPr>
      <w:r>
        <w:rPr>
          <w:sz w:val="20"/>
          <w:szCs w:val="20"/>
        </w:rPr>
        <w:t xml:space="preserve">Patient Care: </w:t>
      </w:r>
    </w:p>
    <w:p w14:paraId="2A813B88" w14:textId="3D0E1EFC" w:rsidR="006362A2" w:rsidRDefault="00CE014D">
      <w:pPr>
        <w:numPr>
          <w:ilvl w:val="0"/>
          <w:numId w:val="4"/>
        </w:numPr>
        <w:rPr>
          <w:sz w:val="20"/>
          <w:szCs w:val="20"/>
        </w:rPr>
      </w:pPr>
      <w:r>
        <w:rPr>
          <w:sz w:val="20"/>
          <w:szCs w:val="20"/>
        </w:rPr>
        <w:t>Medical Knowledge:</w:t>
      </w:r>
      <w:r w:rsidR="00ED2F99">
        <w:rPr>
          <w:sz w:val="20"/>
          <w:szCs w:val="20"/>
        </w:rPr>
        <w:t xml:space="preserve"> </w:t>
      </w:r>
    </w:p>
    <w:p w14:paraId="3AD58C46" w14:textId="77777777" w:rsidR="006362A2" w:rsidRDefault="00CE014D">
      <w:pPr>
        <w:numPr>
          <w:ilvl w:val="0"/>
          <w:numId w:val="4"/>
        </w:numPr>
        <w:rPr>
          <w:sz w:val="20"/>
          <w:szCs w:val="20"/>
        </w:rPr>
      </w:pPr>
      <w:r>
        <w:rPr>
          <w:sz w:val="20"/>
          <w:szCs w:val="20"/>
        </w:rPr>
        <w:t>Practice-Based Learning and Improvement:</w:t>
      </w:r>
    </w:p>
    <w:p w14:paraId="2D73384A" w14:textId="77777777" w:rsidR="006362A2" w:rsidRDefault="00CE014D">
      <w:pPr>
        <w:numPr>
          <w:ilvl w:val="0"/>
          <w:numId w:val="4"/>
        </w:numPr>
        <w:rPr>
          <w:sz w:val="20"/>
          <w:szCs w:val="20"/>
        </w:rPr>
      </w:pPr>
      <w:r>
        <w:rPr>
          <w:sz w:val="20"/>
          <w:szCs w:val="20"/>
        </w:rPr>
        <w:t>Interpersonal and Communication Skill:</w:t>
      </w:r>
    </w:p>
    <w:p w14:paraId="38434713" w14:textId="77777777" w:rsidR="006362A2" w:rsidRDefault="00CE014D">
      <w:pPr>
        <w:numPr>
          <w:ilvl w:val="0"/>
          <w:numId w:val="4"/>
        </w:numPr>
        <w:rPr>
          <w:sz w:val="20"/>
          <w:szCs w:val="20"/>
        </w:rPr>
      </w:pPr>
      <w:r>
        <w:rPr>
          <w:sz w:val="20"/>
          <w:szCs w:val="20"/>
        </w:rPr>
        <w:t>Professionalism:</w:t>
      </w:r>
    </w:p>
    <w:p w14:paraId="080A75BA" w14:textId="77777777" w:rsidR="006362A2" w:rsidRDefault="00CE014D">
      <w:pPr>
        <w:numPr>
          <w:ilvl w:val="0"/>
          <w:numId w:val="4"/>
        </w:numPr>
        <w:rPr>
          <w:sz w:val="20"/>
          <w:szCs w:val="20"/>
        </w:rPr>
      </w:pPr>
      <w:r>
        <w:rPr>
          <w:sz w:val="20"/>
          <w:szCs w:val="20"/>
        </w:rPr>
        <w:t>Systems-Based Practice:</w:t>
      </w:r>
    </w:p>
    <w:p w14:paraId="14532189" w14:textId="77777777" w:rsidR="006362A2" w:rsidRDefault="00CE014D">
      <w:r>
        <w:t>Specify:</w:t>
      </w:r>
    </w:p>
    <w:p w14:paraId="0B026456" w14:textId="77777777" w:rsidR="006362A2" w:rsidRDefault="006362A2"/>
    <w:p w14:paraId="75CFEEE9" w14:textId="77777777" w:rsidR="006362A2" w:rsidRDefault="00CE014D">
      <w:pPr>
        <w:rPr>
          <w:color w:val="800080"/>
          <w:u w:color="800080"/>
        </w:rPr>
      </w:pPr>
      <w:r>
        <w:rPr>
          <w:b/>
          <w:bCs/>
          <w:color w:val="800080"/>
          <w:u w:val="single" w:color="800080"/>
        </w:rPr>
        <w:t>PRACTICE GAP/S:</w:t>
      </w:r>
      <w:r>
        <w:rPr>
          <w:b/>
          <w:bCs/>
          <w:color w:val="800080"/>
          <w:u w:color="800080"/>
        </w:rPr>
        <w:t xml:space="preserve">  Please indicate at least one clinical problem that physicians are not doing well or have no strategy to deal with that your talk/s address and how the information in your talk/s address this gap/improve patient care. (</w:t>
      </w:r>
      <w:proofErr w:type="gramStart"/>
      <w:r>
        <w:rPr>
          <w:color w:val="800080"/>
          <w:u w:color="800080"/>
        </w:rPr>
        <w:t>A practice gap is a problem in practice (individual or global) that physicians are not doing well or have</w:t>
      </w:r>
      <w:proofErr w:type="gramEnd"/>
      <w:r>
        <w:rPr>
          <w:color w:val="800080"/>
          <w:u w:color="800080"/>
        </w:rPr>
        <w:t xml:space="preserve"> no strategy to deal with). Gaps can be identified from your own data, from research or clinical articles, public health data etc.).</w:t>
      </w:r>
    </w:p>
    <w:p w14:paraId="450D5F46" w14:textId="77777777" w:rsidR="006362A2" w:rsidRDefault="006362A2">
      <w:pPr>
        <w:rPr>
          <w:color w:val="800080"/>
          <w:u w:color="800080"/>
        </w:rPr>
      </w:pPr>
    </w:p>
    <w:p w14:paraId="60FBDC4A" w14:textId="77777777" w:rsidR="00CE014D" w:rsidRDefault="00CE014D">
      <w:pPr>
        <w:rPr>
          <w:color w:val="800080"/>
          <w:u w:color="800080"/>
        </w:rPr>
      </w:pPr>
    </w:p>
    <w:p w14:paraId="393EE75D" w14:textId="77777777" w:rsidR="006362A2" w:rsidRDefault="006362A2">
      <w:pPr>
        <w:rPr>
          <w:color w:val="800080"/>
          <w:u w:color="800080"/>
        </w:rPr>
      </w:pPr>
    </w:p>
    <w:p w14:paraId="3D3EA484" w14:textId="77777777" w:rsidR="006362A2" w:rsidRDefault="006362A2">
      <w:pPr>
        <w:rPr>
          <w:color w:val="800080"/>
          <w:u w:color="800080"/>
        </w:rPr>
      </w:pPr>
    </w:p>
    <w:p w14:paraId="273A2B9B" w14:textId="77777777" w:rsidR="006362A2" w:rsidRDefault="00CE014D">
      <w:pPr>
        <w:rPr>
          <w:color w:val="800080"/>
          <w:u w:color="800080"/>
        </w:rPr>
      </w:pPr>
      <w:r>
        <w:rPr>
          <w:b/>
          <w:bCs/>
          <w:u w:val="single"/>
        </w:rPr>
        <w:t>SYSTEM/EDUCATIONAL BARRIERS</w:t>
      </w:r>
      <w:r>
        <w:t xml:space="preserve"> </w:t>
      </w:r>
      <w:r>
        <w:rPr>
          <w:sz w:val="18"/>
          <w:szCs w:val="18"/>
        </w:rPr>
        <w:t>Describe anticipated barriers that could limit implementation and describe how these barriers will be addressed in this activity</w:t>
      </w:r>
      <w:r>
        <w:rPr>
          <w:color w:val="0000FF"/>
          <w:sz w:val="18"/>
          <w:szCs w:val="18"/>
          <w:u w:color="0000FF"/>
        </w:rPr>
        <w:t>.</w:t>
      </w:r>
    </w:p>
    <w:p w14:paraId="204C6722" w14:textId="77777777" w:rsidR="006362A2" w:rsidRDefault="006362A2">
      <w:pPr>
        <w:rPr>
          <w:color w:val="800080"/>
          <w:u w:color="800080"/>
        </w:rPr>
      </w:pPr>
    </w:p>
    <w:p w14:paraId="618A6A49" w14:textId="77777777" w:rsidR="00A85F8D" w:rsidRDefault="00A85F8D">
      <w:pPr>
        <w:rPr>
          <w:color w:val="800080"/>
          <w:u w:color="800080"/>
        </w:rPr>
      </w:pPr>
    </w:p>
    <w:p w14:paraId="161C6217" w14:textId="77777777" w:rsidR="00A85F8D" w:rsidRDefault="00A85F8D">
      <w:pPr>
        <w:rPr>
          <w:color w:val="800080"/>
          <w:u w:color="800080"/>
        </w:rPr>
      </w:pPr>
    </w:p>
    <w:p w14:paraId="2E1D4511" w14:textId="77777777" w:rsidR="006362A2" w:rsidRDefault="00CE014D" w:rsidP="00F876B6">
      <w:pPr>
        <w:outlineLvl w:val="0"/>
        <w:rPr>
          <w:b/>
          <w:bCs/>
          <w:u w:val="single"/>
        </w:rPr>
      </w:pPr>
      <w:r>
        <w:rPr>
          <w:b/>
          <w:bCs/>
          <w:u w:val="single"/>
        </w:rPr>
        <w:t>CULTURAL AND LINGUISTIC COMPETENCY:</w:t>
      </w:r>
    </w:p>
    <w:p w14:paraId="33EF5C1E" w14:textId="77777777" w:rsidR="006362A2" w:rsidRDefault="00CE014D">
      <w:pPr>
        <w:rPr>
          <w:sz w:val="20"/>
          <w:szCs w:val="20"/>
        </w:rPr>
      </w:pPr>
      <w:r>
        <w:rPr>
          <w:sz w:val="20"/>
          <w:szCs w:val="20"/>
        </w:rPr>
        <w:t>Due to growing health disparities and their link to patient care, AB 1195 was put into law.  Please describe how you can improve the health of minority patients.  What should clinicians know about our community members in order to improve the quality of care?  Include the following in your talks</w:t>
      </w:r>
      <w:proofErr w:type="gramStart"/>
      <w:r>
        <w:rPr>
          <w:sz w:val="20"/>
          <w:szCs w:val="20"/>
        </w:rPr>
        <w:t>:.</w:t>
      </w:r>
      <w:proofErr w:type="gramEnd"/>
      <w:r>
        <w:rPr>
          <w:sz w:val="20"/>
          <w:szCs w:val="20"/>
        </w:rPr>
        <w:t xml:space="preserve"> Linguistic competency-- the ability of a physician and surgeon to provide patients who do not speak English or who have limited ability to speak English direct communication in the patient’s primary language.</w:t>
      </w:r>
    </w:p>
    <w:p w14:paraId="00ADB48F" w14:textId="77777777" w:rsidR="006362A2" w:rsidRDefault="00CE014D">
      <w:pPr>
        <w:numPr>
          <w:ilvl w:val="0"/>
          <w:numId w:val="6"/>
        </w:numPr>
        <w:rPr>
          <w:sz w:val="20"/>
          <w:szCs w:val="20"/>
        </w:rPr>
      </w:pPr>
      <w:proofErr w:type="gramStart"/>
      <w:r>
        <w:rPr>
          <w:sz w:val="20"/>
          <w:szCs w:val="20"/>
        </w:rPr>
        <w:t>apply</w:t>
      </w:r>
      <w:proofErr w:type="gramEnd"/>
      <w:r>
        <w:rPr>
          <w:sz w:val="20"/>
          <w:szCs w:val="20"/>
        </w:rPr>
        <w:t xml:space="preserve"> linguistic skills to communicate effectively with target population</w:t>
      </w:r>
    </w:p>
    <w:p w14:paraId="22F47445" w14:textId="77777777" w:rsidR="006362A2" w:rsidRDefault="00CE014D">
      <w:pPr>
        <w:numPr>
          <w:ilvl w:val="0"/>
          <w:numId w:val="6"/>
        </w:numPr>
        <w:rPr>
          <w:sz w:val="20"/>
          <w:szCs w:val="20"/>
        </w:rPr>
      </w:pPr>
      <w:proofErr w:type="gramStart"/>
      <w:r>
        <w:rPr>
          <w:sz w:val="20"/>
          <w:szCs w:val="20"/>
        </w:rPr>
        <w:t>utilize</w:t>
      </w:r>
      <w:proofErr w:type="gramEnd"/>
      <w:r>
        <w:rPr>
          <w:sz w:val="20"/>
          <w:szCs w:val="20"/>
        </w:rPr>
        <w:t xml:space="preserve"> cultural information to establish therapeutic relationships</w:t>
      </w:r>
    </w:p>
    <w:p w14:paraId="171D35E4" w14:textId="77777777" w:rsidR="006362A2" w:rsidRDefault="00CE014D">
      <w:pPr>
        <w:numPr>
          <w:ilvl w:val="0"/>
          <w:numId w:val="6"/>
        </w:numPr>
        <w:rPr>
          <w:sz w:val="20"/>
          <w:szCs w:val="20"/>
        </w:rPr>
      </w:pPr>
      <w:proofErr w:type="gramStart"/>
      <w:r>
        <w:rPr>
          <w:sz w:val="20"/>
          <w:szCs w:val="20"/>
        </w:rPr>
        <w:t>elicit</w:t>
      </w:r>
      <w:proofErr w:type="gramEnd"/>
      <w:r>
        <w:rPr>
          <w:sz w:val="20"/>
          <w:szCs w:val="20"/>
        </w:rPr>
        <w:t xml:space="preserve"> and incorporate pertinent cultural data in diagnosis and treatment</w:t>
      </w:r>
    </w:p>
    <w:p w14:paraId="56A91AFF" w14:textId="77777777" w:rsidR="006362A2" w:rsidRDefault="00CE014D">
      <w:pPr>
        <w:numPr>
          <w:ilvl w:val="0"/>
          <w:numId w:val="6"/>
        </w:numPr>
        <w:rPr>
          <w:sz w:val="20"/>
          <w:szCs w:val="20"/>
        </w:rPr>
      </w:pPr>
      <w:proofErr w:type="gramStart"/>
      <w:r>
        <w:rPr>
          <w:sz w:val="20"/>
          <w:szCs w:val="20"/>
        </w:rPr>
        <w:t>understand</w:t>
      </w:r>
      <w:proofErr w:type="gramEnd"/>
      <w:r>
        <w:rPr>
          <w:sz w:val="20"/>
          <w:szCs w:val="20"/>
        </w:rPr>
        <w:t xml:space="preserve"> and apply cultural and ethnic data to the process of clinical care</w:t>
      </w:r>
    </w:p>
    <w:p w14:paraId="307D7C72" w14:textId="77777777" w:rsidR="006362A2" w:rsidRDefault="00CE014D">
      <w:r>
        <w:t>Specify:</w:t>
      </w:r>
      <w:r>
        <w:tab/>
      </w:r>
    </w:p>
    <w:p w14:paraId="591BEE70" w14:textId="77777777" w:rsidR="006362A2" w:rsidRDefault="00CE014D">
      <w:r>
        <w:t>     </w:t>
      </w:r>
    </w:p>
    <w:p w14:paraId="399C072F" w14:textId="77777777" w:rsidR="006362A2" w:rsidRDefault="006362A2">
      <w:pPr>
        <w:rPr>
          <w:sz w:val="24"/>
          <w:szCs w:val="24"/>
          <w:u w:val="single"/>
        </w:rPr>
      </w:pPr>
    </w:p>
    <w:p w14:paraId="31CC56E3" w14:textId="77777777" w:rsidR="006362A2" w:rsidRDefault="00CE014D" w:rsidP="00F876B6">
      <w:pPr>
        <w:outlineLvl w:val="0"/>
        <w:rPr>
          <w:b/>
          <w:bCs/>
          <w:sz w:val="24"/>
          <w:szCs w:val="24"/>
          <w:u w:val="single"/>
        </w:rPr>
      </w:pPr>
      <w:r>
        <w:rPr>
          <w:b/>
          <w:bCs/>
          <w:sz w:val="24"/>
          <w:szCs w:val="24"/>
          <w:u w:val="single"/>
        </w:rPr>
        <w:t>Additional Information:</w:t>
      </w:r>
    </w:p>
    <w:p w14:paraId="072E20E1" w14:textId="77777777" w:rsidR="006362A2" w:rsidRDefault="00CE014D">
      <w:pPr>
        <w:pStyle w:val="BodyText"/>
        <w:jc w:val="both"/>
        <w:rPr>
          <w:rFonts w:ascii="Arial" w:eastAsia="Arial" w:hAnsi="Arial" w:cs="Arial"/>
          <w:sz w:val="20"/>
          <w:szCs w:val="20"/>
        </w:rPr>
      </w:pPr>
      <w:r>
        <w:rPr>
          <w:rFonts w:ascii="Arial" w:hAnsi="Arial"/>
          <w:sz w:val="20"/>
          <w:szCs w:val="20"/>
        </w:rPr>
        <w:t>Our strong preference is for PowerPoint presentations on a thumb drive.  Please present it to the moderator no later than the morning or afternoon preceding your day of lecture session.  If you have additional AV requirements, please indicate below:</w:t>
      </w:r>
    </w:p>
    <w:p w14:paraId="45A9D57E" w14:textId="0054E7A1" w:rsidR="006362A2" w:rsidRDefault="00CE014D">
      <w:pPr>
        <w:pStyle w:val="BodyText"/>
        <w:rPr>
          <w:rFonts w:ascii="Arial" w:eastAsia="Arial" w:hAnsi="Arial" w:cs="Arial"/>
          <w:sz w:val="20"/>
          <w:szCs w:val="20"/>
        </w:rPr>
      </w:pPr>
      <w:r>
        <w:rPr>
          <w:rFonts w:ascii="Arial" w:hAnsi="Arial"/>
        </w:rPr>
        <w:t>   </w:t>
      </w:r>
    </w:p>
    <w:p w14:paraId="2A0DB1D3" w14:textId="6A6BA3FF" w:rsidR="00DC632D" w:rsidRDefault="00CE014D" w:rsidP="00DC632D">
      <w:pPr>
        <w:pStyle w:val="BodyText"/>
        <w:tabs>
          <w:tab w:val="left" w:pos="540"/>
        </w:tabs>
        <w:rPr>
          <w:rFonts w:ascii="Arial" w:eastAsia="Arial" w:hAnsi="Arial" w:cs="Arial"/>
          <w:b/>
          <w:bCs/>
          <w:sz w:val="22"/>
          <w:szCs w:val="22"/>
        </w:rPr>
      </w:pPr>
      <w:r>
        <w:rPr>
          <w:rFonts w:ascii="Arial" w:eastAsia="Arial" w:hAnsi="Arial" w:cs="Arial"/>
          <w:b/>
          <w:bCs/>
          <w:sz w:val="22"/>
          <w:szCs w:val="22"/>
        </w:rPr>
        <w:t>Please indicate if you must present from your own laptop (you may b</w:t>
      </w:r>
      <w:r w:rsidR="00A85F8D">
        <w:rPr>
          <w:rFonts w:ascii="Arial" w:eastAsia="Arial" w:hAnsi="Arial" w:cs="Arial"/>
          <w:b/>
          <w:bCs/>
          <w:sz w:val="22"/>
          <w:szCs w:val="22"/>
        </w:rPr>
        <w:t>e scheduled at end of session</w:t>
      </w:r>
      <w:proofErr w:type="gramStart"/>
      <w:r w:rsidR="00A85F8D">
        <w:rPr>
          <w:rFonts w:ascii="Arial" w:eastAsia="Arial" w:hAnsi="Arial" w:cs="Arial"/>
          <w:b/>
          <w:bCs/>
          <w:sz w:val="22"/>
          <w:szCs w:val="22"/>
        </w:rPr>
        <w:t>)  Yes</w:t>
      </w:r>
      <w:proofErr w:type="gramEnd"/>
      <w:r w:rsidR="00A85F8D">
        <w:rPr>
          <w:rFonts w:ascii="Arial" w:eastAsia="Arial" w:hAnsi="Arial" w:cs="Arial"/>
          <w:b/>
          <w:bCs/>
          <w:sz w:val="22"/>
          <w:szCs w:val="22"/>
        </w:rPr>
        <w:t xml:space="preserve"> or No?</w:t>
      </w:r>
    </w:p>
    <w:p w14:paraId="3E7F5E41" w14:textId="77777777" w:rsidR="00DC632D" w:rsidRPr="00DC632D" w:rsidRDefault="00DC632D" w:rsidP="00DC632D">
      <w:pPr>
        <w:pStyle w:val="BodyText"/>
        <w:tabs>
          <w:tab w:val="left" w:pos="540"/>
        </w:tabs>
        <w:rPr>
          <w:rFonts w:ascii="Arial" w:eastAsia="Arial" w:hAnsi="Arial" w:cs="Arial"/>
          <w:b/>
          <w:bCs/>
          <w:sz w:val="22"/>
          <w:szCs w:val="22"/>
        </w:rPr>
      </w:pPr>
    </w:p>
    <w:p w14:paraId="374FBDAE" w14:textId="7EC7C08A" w:rsidR="00DC632D" w:rsidRDefault="000C4036" w:rsidP="00B83ABC">
      <w:pPr>
        <w:pStyle w:val="BodyText"/>
        <w:pBdr>
          <w:top w:val="single" w:sz="4" w:space="0" w:color="000000"/>
          <w:left w:val="single" w:sz="4" w:space="0" w:color="000000"/>
          <w:bottom w:val="single" w:sz="4" w:space="0" w:color="000000"/>
          <w:right w:val="single" w:sz="4" w:space="0" w:color="000000"/>
        </w:pBdr>
        <w:outlineLvl w:val="0"/>
        <w:rPr>
          <w:rFonts w:ascii="Arial Narrow" w:hAnsi="Arial Narrow"/>
          <w:sz w:val="24"/>
          <w:szCs w:val="24"/>
        </w:rPr>
      </w:pPr>
      <w:r>
        <w:rPr>
          <w:rFonts w:ascii="Arial Narrow" w:hAnsi="Arial Narrow"/>
          <w:sz w:val="24"/>
          <w:szCs w:val="24"/>
        </w:rPr>
        <w:t xml:space="preserve">Print Name.  </w:t>
      </w:r>
      <w:r w:rsidR="00CE014D">
        <w:rPr>
          <w:rFonts w:ascii="Arial Narrow" w:hAnsi="Arial Narrow"/>
          <w:sz w:val="24"/>
          <w:szCs w:val="24"/>
        </w:rPr>
        <w:t>Signature</w:t>
      </w:r>
      <w:r w:rsidR="00B83ABC">
        <w:rPr>
          <w:rFonts w:ascii="Arial Narrow" w:hAnsi="Arial Narrow"/>
          <w:sz w:val="24"/>
          <w:szCs w:val="24"/>
        </w:rPr>
        <w:t xml:space="preserve"> &amp; Date</w:t>
      </w:r>
      <w:r w:rsidR="00CE014D">
        <w:rPr>
          <w:rFonts w:ascii="Arial Narrow" w:hAnsi="Arial Narrow"/>
          <w:sz w:val="24"/>
          <w:szCs w:val="24"/>
        </w:rPr>
        <w:t xml:space="preserve">: </w:t>
      </w:r>
    </w:p>
    <w:p w14:paraId="0961CF99" w14:textId="092C7C6E" w:rsidR="00B657C7" w:rsidRPr="00B83ABC" w:rsidRDefault="00B83ABC" w:rsidP="00B83ABC">
      <w:pPr>
        <w:pStyle w:val="BodyText"/>
        <w:pBdr>
          <w:top w:val="single" w:sz="4" w:space="0" w:color="000000"/>
          <w:left w:val="single" w:sz="4" w:space="0" w:color="000000"/>
          <w:bottom w:val="single" w:sz="4" w:space="0" w:color="000000"/>
          <w:right w:val="single" w:sz="4" w:space="0" w:color="000000"/>
        </w:pBdr>
        <w:outlineLvl w:val="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w:t>
      </w:r>
    </w:p>
    <w:p w14:paraId="0865CEAB" w14:textId="77777777" w:rsidR="00B657C7" w:rsidRDefault="00B657C7">
      <w:pPr>
        <w:pStyle w:val="BodyText"/>
        <w:jc w:val="center"/>
        <w:rPr>
          <w:rFonts w:ascii="Times New Roman" w:eastAsia="Times New Roman" w:hAnsi="Times New Roman" w:cs="Times New Roman"/>
          <w:i/>
          <w:iCs/>
          <w:sz w:val="22"/>
          <w:szCs w:val="22"/>
        </w:rPr>
      </w:pPr>
    </w:p>
    <w:p w14:paraId="1D9C4A7C" w14:textId="0D857304" w:rsidR="00B657C7" w:rsidRDefault="00B657C7" w:rsidP="00ED2F99">
      <w:pPr>
        <w:pStyle w:val="BodyText"/>
        <w:rPr>
          <w:rFonts w:ascii="Times New Roman" w:eastAsia="Times New Roman" w:hAnsi="Times New Roman" w:cs="Times New Roman"/>
          <w:i/>
          <w:iCs/>
          <w:sz w:val="22"/>
          <w:szCs w:val="22"/>
        </w:rPr>
      </w:pPr>
    </w:p>
    <w:p w14:paraId="0FE2425A" w14:textId="77777777" w:rsidR="00B657C7" w:rsidRDefault="00B657C7">
      <w:pPr>
        <w:pStyle w:val="BodyText"/>
        <w:jc w:val="center"/>
        <w:rPr>
          <w:rFonts w:ascii="Times New Roman" w:eastAsia="Times New Roman" w:hAnsi="Times New Roman" w:cs="Times New Roman"/>
          <w:i/>
          <w:iCs/>
          <w:sz w:val="22"/>
          <w:szCs w:val="22"/>
        </w:rPr>
      </w:pPr>
    </w:p>
    <w:p w14:paraId="73594132" w14:textId="77777777" w:rsidR="00B657C7" w:rsidRDefault="00B657C7">
      <w:pPr>
        <w:pStyle w:val="BodyText"/>
        <w:jc w:val="center"/>
        <w:rPr>
          <w:rFonts w:ascii="Times New Roman" w:eastAsia="Times New Roman" w:hAnsi="Times New Roman" w:cs="Times New Roman"/>
          <w:i/>
          <w:iCs/>
          <w:sz w:val="22"/>
          <w:szCs w:val="22"/>
        </w:rPr>
      </w:pPr>
    </w:p>
    <w:tbl>
      <w:tblPr>
        <w:tblW w:w="95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1620"/>
        <w:gridCol w:w="7200"/>
      </w:tblGrid>
      <w:tr w:rsidR="006362A2" w14:paraId="2A077F64" w14:textId="77777777">
        <w:trPr>
          <w:trHeight w:val="330"/>
          <w:jc w:val="center"/>
        </w:trPr>
        <w:tc>
          <w:tcPr>
            <w:tcW w:w="955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20C1C" w14:textId="64D02CA4" w:rsidR="006362A2" w:rsidRDefault="00CE014D" w:rsidP="00B83ABC">
            <w:pPr>
              <w:jc w:val="center"/>
            </w:pPr>
            <w:r w:rsidRPr="00CE014D">
              <w:rPr>
                <w:rFonts w:ascii="Calibri" w:eastAsia="Calibri" w:hAnsi="Calibri" w:cs="Calibri"/>
                <w:b/>
                <w:bCs/>
                <w:sz w:val="32"/>
                <w:szCs w:val="32"/>
              </w:rPr>
              <w:t xml:space="preserve">CME PLANNER AND FACULTY DISCLOSURE </w:t>
            </w:r>
            <w:proofErr w:type="gramStart"/>
            <w:r w:rsidRPr="00CE014D">
              <w:rPr>
                <w:rFonts w:ascii="Calibri" w:eastAsia="Calibri" w:hAnsi="Calibri" w:cs="Calibri"/>
                <w:b/>
                <w:bCs/>
                <w:sz w:val="32"/>
                <w:szCs w:val="32"/>
              </w:rPr>
              <w:t>FORM</w:t>
            </w:r>
            <w:r>
              <w:rPr>
                <w:rFonts w:ascii="Calibri" w:eastAsia="Calibri" w:hAnsi="Calibri" w:cs="Calibri"/>
                <w:b/>
                <w:bCs/>
                <w:sz w:val="28"/>
                <w:szCs w:val="28"/>
              </w:rPr>
              <w:t xml:space="preserve">    </w:t>
            </w:r>
            <w:proofErr w:type="gramEnd"/>
          </w:p>
        </w:tc>
      </w:tr>
      <w:tr w:rsidR="006362A2" w14:paraId="550F5AFF" w14:textId="77777777">
        <w:trPr>
          <w:trHeight w:val="230"/>
          <w:jc w:val="center"/>
        </w:trPr>
        <w:tc>
          <w:tcPr>
            <w:tcW w:w="23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EE469" w14:textId="77777777" w:rsidR="006362A2" w:rsidRDefault="00CE014D">
            <w:pPr>
              <w:spacing w:after="120"/>
            </w:pPr>
            <w:r>
              <w:rPr>
                <w:rFonts w:ascii="Calibri" w:eastAsia="Calibri" w:hAnsi="Calibri" w:cs="Calibri"/>
                <w:b/>
                <w:bCs/>
                <w:sz w:val="20"/>
                <w:szCs w:val="20"/>
              </w:rPr>
              <w:t xml:space="preserve">Your Name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D7C1D" w14:textId="5794B8A7" w:rsidR="006362A2" w:rsidRDefault="006362A2"/>
        </w:tc>
      </w:tr>
      <w:tr w:rsidR="006362A2" w14:paraId="13E03A08" w14:textId="77777777">
        <w:trPr>
          <w:trHeight w:val="454"/>
          <w:jc w:val="center"/>
        </w:trPr>
        <w:tc>
          <w:tcPr>
            <w:tcW w:w="23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2C925" w14:textId="77777777" w:rsidR="006362A2" w:rsidRDefault="00CE014D">
            <w:r>
              <w:rPr>
                <w:rFonts w:ascii="Calibri" w:eastAsia="Calibri" w:hAnsi="Calibri" w:cs="Calibri"/>
                <w:b/>
                <w:bCs/>
                <w:sz w:val="20"/>
                <w:szCs w:val="20"/>
              </w:rPr>
              <w:t>Your Role (check all that apply)</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687B" w14:textId="2F554F7D" w:rsidR="006362A2" w:rsidRDefault="00CE014D">
            <w:pPr>
              <w:rPr>
                <w:rFonts w:ascii="Calibri" w:eastAsia="Calibri" w:hAnsi="Calibri" w:cs="Calibri"/>
                <w:sz w:val="20"/>
                <w:szCs w:val="20"/>
              </w:rPr>
            </w:pPr>
            <w:r>
              <w:rPr>
                <w:rFonts w:ascii="Wingdings" w:eastAsia="Calibri" w:hAnsi="Wingdings" w:cs="Calibri"/>
                <w:sz w:val="20"/>
                <w:szCs w:val="20"/>
              </w:rPr>
              <w:t></w:t>
            </w:r>
            <w:r>
              <w:rPr>
                <w:rFonts w:ascii="Calibri" w:eastAsia="Calibri" w:hAnsi="Calibri" w:cs="Calibri"/>
                <w:sz w:val="20"/>
                <w:szCs w:val="20"/>
              </w:rPr>
              <w:t xml:space="preserve"> </w:t>
            </w:r>
            <w:proofErr w:type="gramStart"/>
            <w:r>
              <w:rPr>
                <w:rFonts w:ascii="Calibri" w:eastAsia="Calibri" w:hAnsi="Calibri" w:cs="Calibri"/>
                <w:sz w:val="20"/>
                <w:szCs w:val="20"/>
              </w:rPr>
              <w:t xml:space="preserve">Planner  </w:t>
            </w:r>
            <w:r>
              <w:rPr>
                <w:rFonts w:ascii="Wingdings" w:eastAsia="Calibri" w:hAnsi="Wingdings" w:cs="Calibri"/>
                <w:sz w:val="20"/>
                <w:szCs w:val="20"/>
              </w:rPr>
              <w:t></w:t>
            </w:r>
            <w:proofErr w:type="gramEnd"/>
            <w:r>
              <w:rPr>
                <w:rFonts w:ascii="Calibri" w:eastAsia="Calibri" w:hAnsi="Calibri" w:cs="Calibri"/>
                <w:sz w:val="20"/>
                <w:szCs w:val="20"/>
              </w:rPr>
              <w:t xml:space="preserve"> Staff   </w:t>
            </w:r>
            <w:r w:rsidR="00ED2F99">
              <w:rPr>
                <w:rFonts w:ascii="Calibri" w:eastAsia="Calibri" w:hAnsi="Calibri" w:cs="Calibri"/>
                <w:sz w:val="20"/>
                <w:szCs w:val="20"/>
              </w:rPr>
              <w:t>x</w:t>
            </w:r>
            <w:r>
              <w:rPr>
                <w:rFonts w:ascii="Calibri" w:eastAsia="Calibri" w:hAnsi="Calibri" w:cs="Calibri"/>
                <w:sz w:val="20"/>
                <w:szCs w:val="20"/>
              </w:rPr>
              <w:t xml:space="preserve"> Faculty/Presenter/Speaker    </w:t>
            </w:r>
            <w:r>
              <w:rPr>
                <w:rFonts w:ascii="Wingdings" w:eastAsia="Calibri" w:hAnsi="Wingdings" w:cs="Calibri"/>
                <w:sz w:val="20"/>
                <w:szCs w:val="20"/>
              </w:rPr>
              <w:t></w:t>
            </w:r>
            <w:r>
              <w:rPr>
                <w:rFonts w:ascii="Calibri" w:eastAsia="Calibri" w:hAnsi="Calibri" w:cs="Calibri"/>
                <w:sz w:val="20"/>
                <w:szCs w:val="20"/>
              </w:rPr>
              <w:t xml:space="preserve"> Author   </w:t>
            </w:r>
          </w:p>
          <w:p w14:paraId="3D3420EF" w14:textId="77777777" w:rsidR="006362A2" w:rsidRDefault="00CE014D">
            <w:r>
              <w:rPr>
                <w:rFonts w:ascii="Wingdings" w:eastAsia="Calibri" w:hAnsi="Wingdings" w:cs="Calibri"/>
                <w:sz w:val="20"/>
                <w:szCs w:val="20"/>
              </w:rPr>
              <w:t></w:t>
            </w:r>
            <w:r>
              <w:rPr>
                <w:rFonts w:ascii="Calibri" w:eastAsia="Calibri" w:hAnsi="Calibri" w:cs="Calibri"/>
                <w:sz w:val="20"/>
                <w:szCs w:val="20"/>
              </w:rPr>
              <w:t xml:space="preserve"> Reviewer/Approver       </w:t>
            </w:r>
            <w:r>
              <w:rPr>
                <w:rFonts w:ascii="Wingdings" w:eastAsia="Calibri" w:hAnsi="Wingdings" w:cs="Calibri"/>
                <w:sz w:val="20"/>
                <w:szCs w:val="20"/>
              </w:rPr>
              <w:t></w:t>
            </w:r>
            <w:r>
              <w:rPr>
                <w:rFonts w:ascii="Calibri" w:eastAsia="Calibri" w:hAnsi="Calibri" w:cs="Calibri"/>
                <w:sz w:val="20"/>
                <w:szCs w:val="20"/>
              </w:rPr>
              <w:t xml:space="preserve"> Other</w:t>
            </w:r>
            <w:proofErr w:type="gramStart"/>
            <w:r>
              <w:rPr>
                <w:rFonts w:ascii="Calibri" w:eastAsia="Calibri" w:hAnsi="Calibri" w:cs="Calibri"/>
                <w:sz w:val="20"/>
                <w:szCs w:val="20"/>
              </w:rPr>
              <w:t xml:space="preserve">:  </w:t>
            </w:r>
            <w:proofErr w:type="gramEnd"/>
          </w:p>
        </w:tc>
      </w:tr>
      <w:tr w:rsidR="006362A2" w14:paraId="7340E5B8" w14:textId="77777777">
        <w:trPr>
          <w:trHeight w:val="542"/>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F0A24" w14:textId="77777777" w:rsidR="006362A2" w:rsidRDefault="00CE014D">
            <w:pPr>
              <w:jc w:val="center"/>
            </w:pPr>
            <w:r>
              <w:rPr>
                <w:rFonts w:ascii="Arial Unicode MS" w:hAnsi="Arial Unicode MS"/>
                <w:sz w:val="20"/>
                <w:szCs w:val="20"/>
              </w:rPr>
              <w:t>□</w:t>
            </w:r>
          </w:p>
        </w:tc>
        <w:tc>
          <w:tcPr>
            <w:tcW w:w="88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4DA9F" w14:textId="77777777" w:rsidR="006362A2" w:rsidRDefault="00CE014D">
            <w:pPr>
              <w:rPr>
                <w:rFonts w:ascii="Calibri" w:eastAsia="Calibri" w:hAnsi="Calibri" w:cs="Calibri"/>
                <w:sz w:val="20"/>
                <w:szCs w:val="20"/>
              </w:rPr>
            </w:pPr>
            <w:r>
              <w:rPr>
                <w:rFonts w:ascii="Calibri" w:eastAsia="Calibri" w:hAnsi="Calibri" w:cs="Calibri"/>
                <w:sz w:val="20"/>
                <w:szCs w:val="20"/>
              </w:rPr>
              <w:t xml:space="preserve">This form is used as a single-activity disclosure. </w:t>
            </w:r>
          </w:p>
          <w:p w14:paraId="19D3F3E9" w14:textId="3B355A2D" w:rsidR="006362A2" w:rsidRDefault="00CE014D" w:rsidP="000C4036">
            <w:r>
              <w:rPr>
                <w:rFonts w:ascii="Calibri" w:eastAsia="Calibri" w:hAnsi="Calibri" w:cs="Calibri"/>
                <w:sz w:val="20"/>
                <w:szCs w:val="20"/>
              </w:rPr>
              <w:t>Specify CME Activity Title and Date</w:t>
            </w:r>
            <w:proofErr w:type="gramStart"/>
            <w:r>
              <w:rPr>
                <w:rFonts w:ascii="Calibri" w:eastAsia="Calibri" w:hAnsi="Calibri" w:cs="Calibri"/>
                <w:sz w:val="20"/>
                <w:szCs w:val="20"/>
              </w:rPr>
              <w:t>:</w:t>
            </w:r>
            <w:r>
              <w:rPr>
                <w:rFonts w:ascii="Calibri" w:eastAsia="Calibri" w:hAnsi="Calibri" w:cs="Calibri"/>
                <w:b/>
                <w:bCs/>
                <w:sz w:val="20"/>
                <w:szCs w:val="20"/>
              </w:rPr>
              <w:t xml:space="preserve">        </w:t>
            </w:r>
            <w:r w:rsidRPr="00B657C7">
              <w:rPr>
                <w:rFonts w:ascii="Calibri" w:eastAsia="Calibri" w:hAnsi="Calibri" w:cs="Calibri"/>
                <w:b/>
                <w:bCs/>
                <w:sz w:val="26"/>
                <w:szCs w:val="26"/>
              </w:rPr>
              <w:t>PCOOS</w:t>
            </w:r>
            <w:proofErr w:type="gramEnd"/>
            <w:r w:rsidRPr="00B657C7">
              <w:rPr>
                <w:rFonts w:ascii="Calibri" w:eastAsia="Calibri" w:hAnsi="Calibri" w:cs="Calibri"/>
                <w:b/>
                <w:bCs/>
                <w:sz w:val="26"/>
                <w:szCs w:val="26"/>
              </w:rPr>
              <w:t xml:space="preserve">  10</w:t>
            </w:r>
            <w:r w:rsidR="00A85F8D">
              <w:rPr>
                <w:rFonts w:ascii="Calibri" w:eastAsia="Calibri" w:hAnsi="Calibri" w:cs="Calibri"/>
                <w:b/>
                <w:bCs/>
                <w:sz w:val="26"/>
                <w:szCs w:val="26"/>
              </w:rPr>
              <w:t>4</w:t>
            </w:r>
            <w:r w:rsidR="00A85F8D" w:rsidRPr="00A85F8D">
              <w:rPr>
                <w:rFonts w:ascii="Calibri" w:eastAsia="Calibri" w:hAnsi="Calibri" w:cs="Calibri"/>
                <w:b/>
                <w:bCs/>
                <w:sz w:val="26"/>
                <w:szCs w:val="26"/>
                <w:vertAlign w:val="superscript"/>
              </w:rPr>
              <w:t>th</w:t>
            </w:r>
            <w:r w:rsidR="00A85F8D">
              <w:rPr>
                <w:rFonts w:ascii="Calibri" w:eastAsia="Calibri" w:hAnsi="Calibri" w:cs="Calibri"/>
                <w:b/>
                <w:bCs/>
                <w:sz w:val="26"/>
                <w:szCs w:val="26"/>
                <w:vertAlign w:val="superscript"/>
              </w:rPr>
              <w:t xml:space="preserve"> </w:t>
            </w:r>
            <w:r w:rsidRPr="00B657C7">
              <w:rPr>
                <w:rFonts w:ascii="Calibri" w:eastAsia="Calibri" w:hAnsi="Calibri" w:cs="Calibri"/>
                <w:b/>
                <w:bCs/>
                <w:sz w:val="26"/>
                <w:szCs w:val="26"/>
              </w:rPr>
              <w:t xml:space="preserve">Annual  Meeting, June </w:t>
            </w:r>
            <w:r w:rsidR="000C4036">
              <w:rPr>
                <w:rFonts w:ascii="Calibri" w:eastAsia="Calibri" w:hAnsi="Calibri" w:cs="Calibri"/>
                <w:b/>
                <w:bCs/>
                <w:sz w:val="26"/>
                <w:szCs w:val="26"/>
              </w:rPr>
              <w:t>24-26</w:t>
            </w:r>
            <w:r w:rsidR="00A85F8D">
              <w:rPr>
                <w:rFonts w:ascii="Calibri" w:eastAsia="Calibri" w:hAnsi="Calibri" w:cs="Calibri"/>
                <w:b/>
                <w:bCs/>
                <w:sz w:val="26"/>
                <w:szCs w:val="26"/>
              </w:rPr>
              <w:t>, 2022</w:t>
            </w:r>
          </w:p>
        </w:tc>
      </w:tr>
    </w:tbl>
    <w:p w14:paraId="1BB9A6E7" w14:textId="77777777" w:rsidR="006362A2" w:rsidRDefault="006362A2">
      <w:pPr>
        <w:jc w:val="center"/>
        <w:rPr>
          <w:rFonts w:ascii="Times New Roman" w:eastAsia="Times New Roman" w:hAnsi="Times New Roman" w:cs="Times New Roman"/>
        </w:rPr>
      </w:pPr>
    </w:p>
    <w:p w14:paraId="3C44A47D" w14:textId="77777777" w:rsidR="006362A2" w:rsidRDefault="00CE014D" w:rsidP="00F876B6">
      <w:pPr>
        <w:jc w:val="center"/>
        <w:outlineLvl w:val="0"/>
        <w:rPr>
          <w:rFonts w:ascii="Calibri" w:eastAsia="Calibri" w:hAnsi="Calibri" w:cs="Calibri"/>
          <w:b/>
          <w:bCs/>
          <w:sz w:val="24"/>
          <w:szCs w:val="24"/>
        </w:rPr>
      </w:pPr>
      <w:r>
        <w:rPr>
          <w:rFonts w:ascii="Calibri" w:eastAsia="Calibri" w:hAnsi="Calibri" w:cs="Calibri"/>
          <w:b/>
          <w:bCs/>
          <w:sz w:val="24"/>
          <w:szCs w:val="24"/>
        </w:rPr>
        <w:t>Instructions</w:t>
      </w:r>
    </w:p>
    <w:p w14:paraId="30672E92" w14:textId="40426B40" w:rsidR="006362A2" w:rsidRDefault="00CE014D">
      <w:pPr>
        <w:rPr>
          <w:rFonts w:ascii="Calibri" w:eastAsia="Calibri" w:hAnsi="Calibri" w:cs="Calibri"/>
          <w:sz w:val="20"/>
          <w:szCs w:val="20"/>
        </w:rPr>
      </w:pPr>
      <w:r>
        <w:rPr>
          <w:rFonts w:ascii="Calibri" w:eastAsia="Calibri" w:hAnsi="Calibri" w:cs="Calibri"/>
          <w:sz w:val="20"/>
          <w:szCs w:val="20"/>
        </w:rPr>
        <w:t>The California Medical Association (IMQ/CMA) policy requires reporting of financial relationships of a planner, faculty, or author.  To identify any potential conflicts of interest, please complete this disclosure statement. If you are unable to disclose these financial relationships for any reason, you will be disqualified from participating in this activity. Please list any</w:t>
      </w:r>
      <w:r w:rsidR="006850CF">
        <w:rPr>
          <w:rFonts w:ascii="Calibri" w:eastAsia="Calibri" w:hAnsi="Calibri" w:cs="Calibri"/>
          <w:sz w:val="20"/>
          <w:szCs w:val="20"/>
        </w:rPr>
        <w:t xml:space="preserve"> financial relationships with an </w:t>
      </w:r>
      <w:r w:rsidR="006850CF" w:rsidRPr="002D094D">
        <w:rPr>
          <w:rFonts w:ascii="Calibri" w:eastAsia="Calibri" w:hAnsi="Calibri" w:cs="Calibri"/>
          <w:b/>
          <w:i/>
          <w:color w:val="FF0000"/>
          <w:sz w:val="20"/>
          <w:szCs w:val="20"/>
        </w:rPr>
        <w:t>ineligible entity</w:t>
      </w:r>
      <w:r w:rsidR="006850CF">
        <w:rPr>
          <w:rFonts w:ascii="Calibri" w:eastAsia="Calibri" w:hAnsi="Calibri" w:cs="Calibri"/>
          <w:color w:val="FF0000"/>
          <w:sz w:val="20"/>
          <w:szCs w:val="20"/>
        </w:rPr>
        <w:t>.</w:t>
      </w:r>
      <w:r>
        <w:rPr>
          <w:rFonts w:ascii="Calibri" w:eastAsia="Calibri" w:hAnsi="Calibri" w:cs="Calibri"/>
          <w:sz w:val="20"/>
          <w:szCs w:val="20"/>
        </w:rPr>
        <w:t xml:space="preserve"> The </w:t>
      </w:r>
      <w:r>
        <w:rPr>
          <w:rFonts w:ascii="Calibri" w:eastAsia="Calibri" w:hAnsi="Calibri" w:cs="Calibri"/>
          <w:b/>
          <w:bCs/>
          <w:i/>
          <w:iCs/>
          <w:sz w:val="20"/>
          <w:szCs w:val="20"/>
        </w:rPr>
        <w:t xml:space="preserve">Accreditation Council for Continuing Medical Education (ACCME) defines </w:t>
      </w:r>
      <w:r w:rsidRPr="006850CF">
        <w:rPr>
          <w:rFonts w:ascii="Calibri" w:eastAsia="Calibri" w:hAnsi="Calibri" w:cs="Calibri"/>
          <w:b/>
          <w:bCs/>
          <w:i/>
          <w:iCs/>
          <w:color w:val="FF0000"/>
          <w:sz w:val="20"/>
          <w:szCs w:val="20"/>
        </w:rPr>
        <w:t xml:space="preserve">* </w:t>
      </w:r>
      <w:r w:rsidR="006850CF" w:rsidRPr="006850CF">
        <w:rPr>
          <w:rFonts w:ascii="Calibri" w:eastAsia="Calibri" w:hAnsi="Calibri" w:cs="Calibri"/>
          <w:b/>
          <w:bCs/>
          <w:i/>
          <w:iCs/>
          <w:color w:val="FF0000"/>
          <w:sz w:val="20"/>
          <w:szCs w:val="20"/>
        </w:rPr>
        <w:t>ineligible</w:t>
      </w:r>
      <w:r w:rsidR="006850CF">
        <w:rPr>
          <w:rFonts w:ascii="Calibri" w:eastAsia="Calibri" w:hAnsi="Calibri" w:cs="Calibri"/>
          <w:b/>
          <w:bCs/>
          <w:i/>
          <w:iCs/>
          <w:sz w:val="20"/>
          <w:szCs w:val="20"/>
        </w:rPr>
        <w:t xml:space="preserve"> entity</w:t>
      </w:r>
      <w:r>
        <w:rPr>
          <w:rFonts w:ascii="Calibri" w:eastAsia="Calibri" w:hAnsi="Calibri" w:cs="Calibri"/>
          <w:b/>
          <w:bCs/>
          <w:i/>
          <w:iCs/>
          <w:sz w:val="20"/>
          <w:szCs w:val="20"/>
        </w:rPr>
        <w:t xml:space="preserve"> as </w:t>
      </w:r>
      <w:r w:rsidR="002D094D">
        <w:rPr>
          <w:rFonts w:ascii="Calibri" w:eastAsia="Calibri" w:hAnsi="Calibri" w:cs="Calibri"/>
          <w:b/>
          <w:bCs/>
          <w:i/>
          <w:iCs/>
          <w:sz w:val="20"/>
          <w:szCs w:val="20"/>
        </w:rPr>
        <w:t>those whose primary business i</w:t>
      </w:r>
      <w:r>
        <w:rPr>
          <w:rFonts w:ascii="Calibri" w:eastAsia="Calibri" w:hAnsi="Calibri" w:cs="Calibri"/>
          <w:b/>
          <w:bCs/>
          <w:i/>
          <w:iCs/>
          <w:sz w:val="20"/>
          <w:szCs w:val="20"/>
        </w:rPr>
        <w:t>s</w:t>
      </w:r>
      <w:r w:rsidR="002D094D">
        <w:rPr>
          <w:rFonts w:ascii="Calibri" w:eastAsia="Calibri" w:hAnsi="Calibri" w:cs="Calibri"/>
          <w:b/>
          <w:bCs/>
          <w:i/>
          <w:iCs/>
          <w:sz w:val="20"/>
          <w:szCs w:val="20"/>
        </w:rPr>
        <w:t xml:space="preserve"> producing, marketing, selling, re-selling, or distributing health care products used by or on patients.</w:t>
      </w:r>
      <w:r>
        <w:rPr>
          <w:rFonts w:ascii="Calibri" w:eastAsia="Calibri" w:hAnsi="Calibri" w:cs="Calibri"/>
          <w:sz w:val="20"/>
          <w:szCs w:val="20"/>
        </w:rPr>
        <w:t xml:space="preserve"> The ACCME does not consider providers of clinical services directly to patients to be commercial interests, thus the ACCME </w:t>
      </w:r>
      <w:r>
        <w:rPr>
          <w:rFonts w:ascii="Calibri" w:eastAsia="Calibri" w:hAnsi="Calibri" w:cs="Calibri"/>
          <w:sz w:val="20"/>
          <w:szCs w:val="20"/>
          <w:u w:val="single"/>
        </w:rPr>
        <w:t>exempts</w:t>
      </w:r>
      <w:r>
        <w:rPr>
          <w:rFonts w:ascii="Calibri" w:eastAsia="Calibri" w:hAnsi="Calibri" w:cs="Calibri"/>
          <w:sz w:val="20"/>
          <w:szCs w:val="20"/>
        </w:rPr>
        <w:t xml:space="preserve"> the following types of organizations: non-profit or government organizations; non-health care related companies; liability and health insurance providers; group medical practices; and for-profit hospitals, rehabilitation centers and nursing homes, blood banks and diagnostic laboratories.  In the grid below, please disclose financial relationships with a commercial interest that:</w:t>
      </w:r>
    </w:p>
    <w:p w14:paraId="017264BE" w14:textId="77777777" w:rsidR="006362A2" w:rsidRDefault="00CE014D">
      <w:pPr>
        <w:numPr>
          <w:ilvl w:val="0"/>
          <w:numId w:val="8"/>
        </w:numPr>
        <w:rPr>
          <w:rFonts w:ascii="Calibri" w:eastAsia="Calibri" w:hAnsi="Calibri" w:cs="Calibri"/>
          <w:sz w:val="20"/>
          <w:szCs w:val="20"/>
        </w:rPr>
      </w:pPr>
      <w:r>
        <w:rPr>
          <w:rFonts w:ascii="Calibri" w:eastAsia="Calibri" w:hAnsi="Calibri" w:cs="Calibri"/>
          <w:sz w:val="20"/>
          <w:szCs w:val="20"/>
        </w:rPr>
        <w:t xml:space="preserve">Occurred during the </w:t>
      </w:r>
      <w:r>
        <w:rPr>
          <w:rFonts w:ascii="Calibri" w:eastAsia="Calibri" w:hAnsi="Calibri" w:cs="Calibri"/>
          <w:sz w:val="20"/>
          <w:szCs w:val="20"/>
          <w:u w:val="single"/>
        </w:rPr>
        <w:t>past 12 months</w:t>
      </w:r>
      <w:r>
        <w:rPr>
          <w:rFonts w:ascii="Calibri" w:eastAsia="Calibri" w:hAnsi="Calibri" w:cs="Calibri"/>
          <w:sz w:val="20"/>
          <w:szCs w:val="20"/>
        </w:rPr>
        <w:t xml:space="preserve"> from the date you are reporting.</w:t>
      </w:r>
    </w:p>
    <w:p w14:paraId="1C8F8E5D" w14:textId="77777777" w:rsidR="006362A2" w:rsidRDefault="00CE014D">
      <w:pPr>
        <w:pStyle w:val="ListParagraph"/>
        <w:numPr>
          <w:ilvl w:val="0"/>
          <w:numId w:val="8"/>
        </w:numPr>
        <w:spacing w:after="0" w:line="240" w:lineRule="auto"/>
        <w:rPr>
          <w:sz w:val="20"/>
          <w:szCs w:val="20"/>
        </w:rPr>
      </w:pPr>
      <w:r>
        <w:rPr>
          <w:sz w:val="20"/>
          <w:szCs w:val="20"/>
        </w:rPr>
        <w:t>Includes</w:t>
      </w:r>
      <w:r>
        <w:rPr>
          <w:sz w:val="20"/>
          <w:szCs w:val="20"/>
          <w:u w:val="single"/>
        </w:rPr>
        <w:t xml:space="preserve"> spouse/partner</w:t>
      </w:r>
      <w:r>
        <w:rPr>
          <w:sz w:val="20"/>
          <w:szCs w:val="20"/>
        </w:rPr>
        <w:t xml:space="preserve"> financial relationships with a commercial interest.</w:t>
      </w:r>
    </w:p>
    <w:p w14:paraId="4A55483F" w14:textId="77777777" w:rsidR="006362A2" w:rsidRDefault="00CE014D">
      <w:pPr>
        <w:pStyle w:val="ListParagraph"/>
        <w:numPr>
          <w:ilvl w:val="0"/>
          <w:numId w:val="8"/>
        </w:numPr>
        <w:spacing w:after="120" w:line="240" w:lineRule="auto"/>
        <w:rPr>
          <w:sz w:val="20"/>
          <w:szCs w:val="20"/>
        </w:rPr>
      </w:pPr>
      <w:r>
        <w:rPr>
          <w:sz w:val="20"/>
          <w:szCs w:val="20"/>
        </w:rPr>
        <w:t xml:space="preserve">States the name of the commercial interest and the nature of the relationship </w:t>
      </w:r>
      <w:r>
        <w:rPr>
          <w:sz w:val="20"/>
          <w:szCs w:val="20"/>
          <w:u w:val="single"/>
        </w:rPr>
        <w:t>regardless of the amount</w:t>
      </w:r>
      <w:r>
        <w:rPr>
          <w:sz w:val="20"/>
          <w:szCs w:val="20"/>
        </w:rPr>
        <w:t>.</w:t>
      </w:r>
    </w:p>
    <w:p w14:paraId="44C182A6" w14:textId="77777777" w:rsidR="006362A2" w:rsidRDefault="00CE014D">
      <w:pPr>
        <w:pStyle w:val="ListParagraph"/>
        <w:numPr>
          <w:ilvl w:val="0"/>
          <w:numId w:val="8"/>
        </w:numPr>
        <w:spacing w:after="0" w:line="240" w:lineRule="auto"/>
        <w:rPr>
          <w:sz w:val="20"/>
          <w:szCs w:val="20"/>
        </w:rPr>
      </w:pPr>
      <w:r>
        <w:rPr>
          <w:sz w:val="20"/>
          <w:szCs w:val="20"/>
        </w:rPr>
        <w:t xml:space="preserve">Covers ownership or part ownership of commercial interests, membership on boards of directors, trustees or advisory committees of commercial interests, grants or research support from commercial interests (excluding grants from government or non-profit, independent foundations), employee of commercial interests, salary, royalty, intellectual property rights, consultant for commercial interests, stock holder (excluding mutual fund holdings) of commercial interests, member of speakers bureau of commercial interests. </w:t>
      </w:r>
    </w:p>
    <w:p w14:paraId="4EBDEFB9" w14:textId="77777777" w:rsidR="006362A2" w:rsidRDefault="00CE014D">
      <w:pPr>
        <w:rPr>
          <w:rFonts w:ascii="Calibri" w:eastAsia="Calibri" w:hAnsi="Calibri" w:cs="Calibri"/>
          <w:sz w:val="20"/>
          <w:szCs w:val="20"/>
        </w:rPr>
      </w:pPr>
      <w:r>
        <w:rPr>
          <w:rFonts w:ascii="Calibri" w:eastAsia="Calibri" w:hAnsi="Calibri" w:cs="Calibri"/>
          <w:sz w:val="20"/>
          <w:szCs w:val="20"/>
          <w:u w:val="single"/>
        </w:rPr>
        <w:t>Note</w:t>
      </w:r>
      <w:r>
        <w:rPr>
          <w:rFonts w:ascii="Calibri" w:eastAsia="Calibri" w:hAnsi="Calibri" w:cs="Calibri"/>
          <w:sz w:val="20"/>
          <w:szCs w:val="20"/>
        </w:rPr>
        <w:t>: Prior to the start of the activity, your relevant financial relationships or lack thereof will be disclosed to the audience. If there is a change in the reported information prior to the activity date, you are required to notify appropriate staff at PCOOS.</w:t>
      </w:r>
    </w:p>
    <w:p w14:paraId="6916BBC7" w14:textId="77777777" w:rsidR="006362A2" w:rsidRDefault="006362A2">
      <w:pPr>
        <w:rPr>
          <w:rFonts w:ascii="Calibri" w:eastAsia="Calibri" w:hAnsi="Calibri" w:cs="Calibri"/>
          <w:sz w:val="20"/>
          <w:szCs w:val="20"/>
        </w:rPr>
      </w:pPr>
    </w:p>
    <w:p w14:paraId="282EA6BF" w14:textId="77777777" w:rsidR="006362A2" w:rsidRPr="00CE014D" w:rsidRDefault="00CE014D" w:rsidP="00F876B6">
      <w:pPr>
        <w:ind w:left="360"/>
        <w:jc w:val="center"/>
        <w:outlineLvl w:val="0"/>
        <w:rPr>
          <w:rFonts w:ascii="Calibri" w:eastAsia="Calibri" w:hAnsi="Calibri" w:cs="Calibri"/>
          <w:b/>
          <w:bCs/>
          <w:sz w:val="28"/>
          <w:szCs w:val="28"/>
        </w:rPr>
      </w:pPr>
      <w:r w:rsidRPr="00CE014D">
        <w:rPr>
          <w:rFonts w:ascii="Calibri" w:eastAsia="Calibri" w:hAnsi="Calibri" w:cs="Calibri"/>
          <w:b/>
          <w:bCs/>
          <w:sz w:val="28"/>
          <w:szCs w:val="28"/>
        </w:rPr>
        <w:t>Financial Relationship Disclosure</w:t>
      </w:r>
    </w:p>
    <w:p w14:paraId="20BFC4FB" w14:textId="77777777" w:rsidR="00CE014D" w:rsidRPr="00CE014D" w:rsidRDefault="00CE014D">
      <w:pPr>
        <w:ind w:left="360"/>
        <w:jc w:val="center"/>
        <w:rPr>
          <w:rFonts w:ascii="Calibri" w:eastAsia="Calibri" w:hAnsi="Calibri" w:cs="Calibri"/>
          <w:b/>
          <w:bCs/>
          <w:sz w:val="28"/>
          <w:szCs w:val="28"/>
        </w:rPr>
      </w:pPr>
    </w:p>
    <w:tbl>
      <w:tblPr>
        <w:tblW w:w="94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8"/>
        <w:gridCol w:w="2328"/>
        <w:gridCol w:w="3156"/>
        <w:gridCol w:w="3160"/>
      </w:tblGrid>
      <w:tr w:rsidR="006362A2" w14:paraId="576E09B9" w14:textId="77777777">
        <w:trPr>
          <w:trHeight w:val="230"/>
          <w:jc w:val="center"/>
        </w:trPr>
        <w:tc>
          <w:tcPr>
            <w:tcW w:w="31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4919E" w14:textId="15FA985F" w:rsidR="006362A2" w:rsidRDefault="00CE014D" w:rsidP="002D094D">
            <w:pPr>
              <w:jc w:val="center"/>
            </w:pPr>
            <w:r>
              <w:rPr>
                <w:rFonts w:ascii="Calibri" w:eastAsia="Calibri" w:hAnsi="Calibri" w:cs="Calibri"/>
                <w:b/>
                <w:bCs/>
                <w:sz w:val="20"/>
                <w:szCs w:val="20"/>
              </w:rPr>
              <w:t xml:space="preserve">Name of </w:t>
            </w:r>
            <w:r w:rsidR="002D094D">
              <w:rPr>
                <w:rFonts w:ascii="Calibri" w:eastAsia="Calibri" w:hAnsi="Calibri" w:cs="Calibri"/>
                <w:b/>
                <w:bCs/>
                <w:sz w:val="20"/>
                <w:szCs w:val="20"/>
              </w:rPr>
              <w:t>Ineligible Company</w:t>
            </w:r>
          </w:p>
        </w:tc>
        <w:tc>
          <w:tcPr>
            <w:tcW w:w="63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362B1" w14:textId="77777777" w:rsidR="006362A2" w:rsidRDefault="00CE014D">
            <w:pPr>
              <w:jc w:val="center"/>
            </w:pPr>
            <w:r>
              <w:rPr>
                <w:rFonts w:ascii="Calibri" w:eastAsia="Calibri" w:hAnsi="Calibri" w:cs="Calibri"/>
                <w:b/>
                <w:bCs/>
                <w:sz w:val="20"/>
                <w:szCs w:val="20"/>
              </w:rPr>
              <w:t>Nature of Relationship</w:t>
            </w:r>
          </w:p>
        </w:tc>
      </w:tr>
      <w:tr w:rsidR="006362A2" w14:paraId="140E2C3F" w14:textId="77777777">
        <w:trPr>
          <w:trHeight w:val="890"/>
          <w:jc w:val="center"/>
        </w:trPr>
        <w:tc>
          <w:tcPr>
            <w:tcW w:w="315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77EDED" w14:textId="77777777" w:rsidR="006362A2" w:rsidRDefault="006362A2"/>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F7045" w14:textId="77777777" w:rsidR="006362A2" w:rsidRDefault="00CE014D">
            <w:pPr>
              <w:jc w:val="center"/>
              <w:rPr>
                <w:rFonts w:ascii="Calibri" w:eastAsia="Calibri" w:hAnsi="Calibri" w:cs="Calibri"/>
                <w:sz w:val="20"/>
                <w:szCs w:val="20"/>
              </w:rPr>
            </w:pPr>
            <w:r>
              <w:rPr>
                <w:rFonts w:ascii="Calibri" w:eastAsia="Calibri" w:hAnsi="Calibri" w:cs="Calibri"/>
                <w:b/>
                <w:bCs/>
                <w:sz w:val="20"/>
                <w:szCs w:val="20"/>
              </w:rPr>
              <w:t>Type of Compensation</w:t>
            </w:r>
          </w:p>
          <w:p w14:paraId="6EB2D25E" w14:textId="77777777" w:rsidR="006362A2" w:rsidRDefault="00CE014D">
            <w:pPr>
              <w:jc w:val="center"/>
            </w:pPr>
            <w:r>
              <w:rPr>
                <w:rFonts w:ascii="Calibri" w:eastAsia="Calibri" w:hAnsi="Calibri" w:cs="Calibri"/>
                <w:sz w:val="20"/>
                <w:szCs w:val="20"/>
              </w:rPr>
              <w:t>(</w:t>
            </w:r>
            <w:proofErr w:type="gramStart"/>
            <w:r>
              <w:rPr>
                <w:rFonts w:ascii="Calibri" w:eastAsia="Calibri" w:hAnsi="Calibri" w:cs="Calibri"/>
                <w:sz w:val="20"/>
                <w:szCs w:val="20"/>
              </w:rPr>
              <w:t>e</w:t>
            </w:r>
            <w:proofErr w:type="gramEnd"/>
            <w:r>
              <w:rPr>
                <w:rFonts w:ascii="Calibri" w:eastAsia="Calibri" w:hAnsi="Calibri" w:cs="Calibri"/>
                <w:sz w:val="20"/>
                <w:szCs w:val="20"/>
              </w:rPr>
              <w:t xml:space="preserve">.g. honoraria, grant, salary. A dollar amount is </w:t>
            </w:r>
            <w:r>
              <w:rPr>
                <w:rFonts w:ascii="Calibri" w:eastAsia="Calibri" w:hAnsi="Calibri" w:cs="Calibri"/>
                <w:sz w:val="20"/>
                <w:szCs w:val="20"/>
                <w:u w:val="single"/>
              </w:rPr>
              <w:t>NOT</w:t>
            </w:r>
            <w:r>
              <w:rPr>
                <w:rFonts w:ascii="Calibri" w:eastAsia="Calibri" w:hAnsi="Calibri" w:cs="Calibri"/>
                <w:sz w:val="20"/>
                <w:szCs w:val="20"/>
              </w:rPr>
              <w:t xml:space="preserve"> required)</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D4F0A" w14:textId="77777777" w:rsidR="006362A2" w:rsidRDefault="00CE014D">
            <w:pPr>
              <w:jc w:val="center"/>
            </w:pPr>
            <w:r>
              <w:rPr>
                <w:rFonts w:ascii="Calibri" w:eastAsia="Calibri" w:hAnsi="Calibri" w:cs="Calibri"/>
                <w:b/>
                <w:bCs/>
                <w:sz w:val="20"/>
                <w:szCs w:val="20"/>
              </w:rPr>
              <w:t xml:space="preserve">Indicate Role </w:t>
            </w:r>
            <w:r>
              <w:rPr>
                <w:rFonts w:ascii="Calibri" w:eastAsia="Calibri" w:hAnsi="Calibri" w:cs="Calibri"/>
                <w:sz w:val="20"/>
                <w:szCs w:val="20"/>
              </w:rPr>
              <w:t xml:space="preserve">(e.g. Speakers’ bureau, research, owner </w:t>
            </w:r>
            <w:proofErr w:type="spellStart"/>
            <w:r>
              <w:rPr>
                <w:rFonts w:ascii="Calibri" w:eastAsia="Calibri" w:hAnsi="Calibri" w:cs="Calibri"/>
                <w:sz w:val="20"/>
                <w:szCs w:val="20"/>
              </w:rPr>
              <w:t>etc</w:t>
            </w:r>
            <w:proofErr w:type="spellEnd"/>
            <w:r>
              <w:rPr>
                <w:rFonts w:ascii="Calibri" w:eastAsia="Calibri" w:hAnsi="Calibri" w:cs="Calibri"/>
                <w:sz w:val="20"/>
                <w:szCs w:val="20"/>
              </w:rPr>
              <w:t xml:space="preserve">) </w:t>
            </w:r>
            <w:r>
              <w:rPr>
                <w:rFonts w:ascii="Calibri" w:eastAsia="Calibri" w:hAnsi="Calibri" w:cs="Calibri"/>
                <w:b/>
                <w:bCs/>
                <w:sz w:val="20"/>
                <w:szCs w:val="20"/>
              </w:rPr>
              <w:t>and if it is your or Spouse/Partner’s role</w:t>
            </w:r>
          </w:p>
        </w:tc>
      </w:tr>
      <w:tr w:rsidR="006362A2" w14:paraId="44D8C0CF" w14:textId="77777777">
        <w:trPr>
          <w:trHeight w:val="230"/>
          <w:jc w:val="center"/>
        </w:trPr>
        <w:tc>
          <w:tcPr>
            <w:tcW w:w="31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18CB" w14:textId="03D2B9A5" w:rsidR="006362A2" w:rsidRDefault="006362A2"/>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80E85" w14:textId="77777777" w:rsidR="006362A2" w:rsidRDefault="006362A2"/>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1D804" w14:textId="77777777" w:rsidR="006362A2" w:rsidRDefault="006362A2"/>
        </w:tc>
      </w:tr>
      <w:tr w:rsidR="006362A2" w14:paraId="04BA91B6" w14:textId="77777777">
        <w:trPr>
          <w:trHeight w:val="230"/>
          <w:jc w:val="center"/>
        </w:trPr>
        <w:tc>
          <w:tcPr>
            <w:tcW w:w="31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9973F" w14:textId="77777777" w:rsidR="006362A2" w:rsidRDefault="006362A2"/>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C21C1" w14:textId="77777777" w:rsidR="006362A2" w:rsidRDefault="006362A2"/>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7C919" w14:textId="77777777" w:rsidR="006362A2" w:rsidRDefault="006362A2"/>
        </w:tc>
      </w:tr>
      <w:tr w:rsidR="006362A2" w14:paraId="2D500F3A" w14:textId="77777777">
        <w:trPr>
          <w:trHeight w:val="230"/>
          <w:jc w:val="center"/>
        </w:trPr>
        <w:tc>
          <w:tcPr>
            <w:tcW w:w="31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4AD7E" w14:textId="77777777" w:rsidR="006362A2" w:rsidRDefault="006362A2"/>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05AFF" w14:textId="77777777" w:rsidR="006362A2" w:rsidRDefault="006362A2"/>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FA028" w14:textId="77777777" w:rsidR="006362A2" w:rsidRDefault="006362A2"/>
        </w:tc>
      </w:tr>
      <w:tr w:rsidR="006362A2" w14:paraId="5492A49E" w14:textId="77777777">
        <w:trPr>
          <w:trHeight w:val="230"/>
          <w:jc w:val="center"/>
        </w:trPr>
        <w:tc>
          <w:tcPr>
            <w:tcW w:w="31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4DEBD" w14:textId="77777777" w:rsidR="006362A2" w:rsidRDefault="006362A2"/>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1DB1D" w14:textId="77777777" w:rsidR="006362A2" w:rsidRDefault="006362A2"/>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FDB73" w14:textId="77777777" w:rsidR="006362A2" w:rsidRDefault="006362A2"/>
        </w:tc>
      </w:tr>
      <w:tr w:rsidR="006362A2" w14:paraId="5F0845B0" w14:textId="77777777">
        <w:trPr>
          <w:trHeight w:val="230"/>
          <w:jc w:val="center"/>
        </w:trPr>
        <w:tc>
          <w:tcPr>
            <w:tcW w:w="31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21313" w14:textId="77777777" w:rsidR="006362A2" w:rsidRDefault="006362A2"/>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272ED" w14:textId="77777777" w:rsidR="006362A2" w:rsidRDefault="006362A2"/>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E2B0" w14:textId="77777777" w:rsidR="006362A2" w:rsidRDefault="006362A2"/>
        </w:tc>
      </w:tr>
      <w:tr w:rsidR="006362A2" w14:paraId="36179BCB" w14:textId="77777777">
        <w:trPr>
          <w:trHeight w:val="230"/>
          <w:jc w:val="center"/>
        </w:trPr>
        <w:tc>
          <w:tcPr>
            <w:tcW w:w="31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6347" w14:textId="77777777" w:rsidR="006362A2" w:rsidRDefault="006362A2"/>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7BAE" w14:textId="77777777" w:rsidR="006362A2" w:rsidRDefault="006362A2"/>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4705E" w14:textId="77777777" w:rsidR="006362A2" w:rsidRDefault="006362A2"/>
        </w:tc>
      </w:tr>
      <w:tr w:rsidR="006362A2" w14:paraId="18E7749F" w14:textId="77777777">
        <w:trPr>
          <w:trHeight w:val="450"/>
          <w:jc w:val="center"/>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09CD4" w14:textId="1D2E4373" w:rsidR="006362A2" w:rsidRDefault="006362A2">
            <w:pPr>
              <w:jc w:val="center"/>
            </w:pPr>
          </w:p>
        </w:tc>
        <w:tc>
          <w:tcPr>
            <w:tcW w:w="86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D41EF" w14:textId="7CFE8D96" w:rsidR="006362A2" w:rsidRDefault="00CE014D" w:rsidP="002D094D">
            <w:r>
              <w:rPr>
                <w:rFonts w:ascii="Calibri" w:eastAsia="Calibri" w:hAnsi="Calibri" w:cs="Calibri"/>
                <w:sz w:val="20"/>
                <w:szCs w:val="20"/>
              </w:rPr>
              <w:t>Neither I nor my spouse/partner have any financial relationship with a</w:t>
            </w:r>
            <w:r w:rsidR="002D094D">
              <w:rPr>
                <w:rFonts w:ascii="Calibri" w:eastAsia="Calibri" w:hAnsi="Calibri" w:cs="Calibri"/>
                <w:sz w:val="20"/>
                <w:szCs w:val="20"/>
              </w:rPr>
              <w:t>n</w:t>
            </w:r>
            <w:r>
              <w:rPr>
                <w:rFonts w:ascii="Calibri" w:eastAsia="Calibri" w:hAnsi="Calibri" w:cs="Calibri"/>
                <w:sz w:val="20"/>
                <w:szCs w:val="20"/>
              </w:rPr>
              <w:t xml:space="preserve">  *</w:t>
            </w:r>
            <w:r w:rsidR="002D094D" w:rsidRPr="002D094D">
              <w:rPr>
                <w:rFonts w:ascii="Calibri" w:eastAsia="Calibri" w:hAnsi="Calibri" w:cs="Calibri"/>
                <w:b/>
                <w:sz w:val="20"/>
                <w:szCs w:val="20"/>
              </w:rPr>
              <w:t>ineligible company</w:t>
            </w:r>
            <w:r>
              <w:rPr>
                <w:rFonts w:ascii="Calibri" w:eastAsia="Calibri" w:hAnsi="Calibri" w:cs="Calibri"/>
                <w:sz w:val="20"/>
                <w:szCs w:val="20"/>
              </w:rPr>
              <w:t xml:space="preserve"> as </w:t>
            </w:r>
            <w:proofErr w:type="gramStart"/>
            <w:r>
              <w:rPr>
                <w:rFonts w:ascii="Calibri" w:eastAsia="Calibri" w:hAnsi="Calibri" w:cs="Calibri"/>
                <w:sz w:val="20"/>
                <w:szCs w:val="20"/>
              </w:rPr>
              <w:t>defined  above</w:t>
            </w:r>
            <w:proofErr w:type="gramEnd"/>
            <w:r>
              <w:rPr>
                <w:rFonts w:ascii="Calibri" w:eastAsia="Calibri" w:hAnsi="Calibri" w:cs="Calibri"/>
                <w:sz w:val="20"/>
                <w:szCs w:val="20"/>
              </w:rPr>
              <w:t xml:space="preserve"> by this disclosure.</w:t>
            </w:r>
            <w:r w:rsidR="00B83ABC">
              <w:rPr>
                <w:rFonts w:ascii="Calibri" w:eastAsia="Calibri" w:hAnsi="Calibri" w:cs="Calibri"/>
                <w:sz w:val="20"/>
                <w:szCs w:val="20"/>
              </w:rPr>
              <w:t xml:space="preserve"> (Check box at left)</w:t>
            </w:r>
          </w:p>
        </w:tc>
      </w:tr>
    </w:tbl>
    <w:p w14:paraId="0271C8EA" w14:textId="77777777" w:rsidR="006362A2" w:rsidRDefault="006362A2">
      <w:pPr>
        <w:tabs>
          <w:tab w:val="left" w:pos="1697"/>
          <w:tab w:val="left" w:pos="5027"/>
        </w:tabs>
        <w:rPr>
          <w:rFonts w:ascii="Calibri" w:eastAsia="Calibri" w:hAnsi="Calibri" w:cs="Calibri"/>
          <w:i/>
          <w:iCs/>
          <w:sz w:val="20"/>
          <w:szCs w:val="20"/>
        </w:rPr>
      </w:pPr>
    </w:p>
    <w:p w14:paraId="6235619E" w14:textId="77777777" w:rsidR="006362A2" w:rsidRDefault="006362A2">
      <w:pPr>
        <w:tabs>
          <w:tab w:val="left" w:pos="1697"/>
          <w:tab w:val="left" w:pos="5027"/>
        </w:tabs>
        <w:rPr>
          <w:rFonts w:ascii="Calibri" w:eastAsia="Calibri" w:hAnsi="Calibri" w:cs="Calibri"/>
          <w:i/>
          <w:iCs/>
          <w:sz w:val="20"/>
          <w:szCs w:val="20"/>
        </w:rPr>
      </w:pPr>
    </w:p>
    <w:p w14:paraId="34EED579" w14:textId="77777777" w:rsidR="00DE660B" w:rsidRDefault="00DE660B">
      <w:pPr>
        <w:tabs>
          <w:tab w:val="left" w:pos="1697"/>
          <w:tab w:val="left" w:pos="5027"/>
        </w:tabs>
        <w:rPr>
          <w:rFonts w:ascii="Calibri" w:eastAsia="Calibri" w:hAnsi="Calibri" w:cs="Calibri"/>
          <w:i/>
          <w:iCs/>
          <w:sz w:val="20"/>
          <w:szCs w:val="20"/>
        </w:rPr>
      </w:pPr>
    </w:p>
    <w:p w14:paraId="49806317" w14:textId="76DD7EE4" w:rsidR="006362A2" w:rsidRDefault="00CE014D">
      <w:pPr>
        <w:tabs>
          <w:tab w:val="left" w:pos="1697"/>
          <w:tab w:val="left" w:pos="5027"/>
        </w:tabs>
        <w:rPr>
          <w:rFonts w:ascii="Calibri" w:eastAsia="Calibri" w:hAnsi="Calibri" w:cs="Calibri"/>
          <w:i/>
          <w:iCs/>
          <w:sz w:val="20"/>
          <w:szCs w:val="20"/>
        </w:rPr>
      </w:pPr>
      <w:r>
        <w:rPr>
          <w:noProof/>
        </w:rPr>
        <mc:AlternateContent>
          <mc:Choice Requires="wps">
            <w:drawing>
              <wp:anchor distT="0" distB="0" distL="0" distR="0" simplePos="0" relativeHeight="251661312" behindDoc="0" locked="0" layoutInCell="1" allowOverlap="1" wp14:anchorId="19C71026" wp14:editId="04C332E3">
                <wp:simplePos x="0" y="0"/>
                <wp:positionH relativeFrom="column">
                  <wp:posOffset>-7937</wp:posOffset>
                </wp:positionH>
                <wp:positionV relativeFrom="line">
                  <wp:posOffset>111442</wp:posOffset>
                </wp:positionV>
                <wp:extent cx="4400550"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4400550" cy="0"/>
                        </a:xfrm>
                        <a:prstGeom prst="line">
                          <a:avLst/>
                        </a:prstGeom>
                        <a:noFill/>
                        <a:ln w="9525" cap="flat">
                          <a:solidFill>
                            <a:srgbClr val="000000"/>
                          </a:solidFill>
                          <a:prstDash val="solid"/>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_x0000_s1027" style="visibility:visible;position:absolute;margin-left:-0.6pt;margin-top:8.8pt;width:346.5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noProof/>
        </w:rPr>
        <mc:AlternateContent>
          <mc:Choice Requires="wps">
            <w:drawing>
              <wp:anchor distT="0" distB="0" distL="0" distR="0" simplePos="0" relativeHeight="251662336" behindDoc="0" locked="0" layoutInCell="1" allowOverlap="1" wp14:anchorId="4F83E0F7" wp14:editId="115A4DE8">
                <wp:simplePos x="0" y="0"/>
                <wp:positionH relativeFrom="column">
                  <wp:posOffset>4605337</wp:posOffset>
                </wp:positionH>
                <wp:positionV relativeFrom="line">
                  <wp:posOffset>111442</wp:posOffset>
                </wp:positionV>
                <wp:extent cx="771526"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771526" cy="0"/>
                        </a:xfrm>
                        <a:prstGeom prst="line">
                          <a:avLst/>
                        </a:prstGeom>
                        <a:noFill/>
                        <a:ln w="9525" cap="flat">
                          <a:solidFill>
                            <a:srgbClr val="000000"/>
                          </a:solidFill>
                          <a:prstDash val="solid"/>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_x0000_s1028" style="visibility:visible;position:absolute;margin-left:362.6pt;margin-top:8.8pt;width:60.8pt;height:0.0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eastAsia="Calibri" w:hAnsi="Calibri" w:cs="Calibri"/>
          <w:i/>
          <w:iCs/>
          <w:sz w:val="20"/>
          <w:szCs w:val="20"/>
        </w:rPr>
        <w:t>Signature &amp; Date:</w:t>
      </w:r>
      <w:r>
        <w:rPr>
          <w:rFonts w:ascii="Calibri" w:eastAsia="Calibri" w:hAnsi="Calibri" w:cs="Calibri"/>
          <w:i/>
          <w:iCs/>
          <w:sz w:val="20"/>
          <w:szCs w:val="20"/>
        </w:rPr>
        <w:tab/>
      </w:r>
    </w:p>
    <w:p w14:paraId="5D6644EB" w14:textId="77777777" w:rsidR="006362A2" w:rsidRDefault="006362A2">
      <w:pPr>
        <w:spacing w:after="120"/>
        <w:jc w:val="center"/>
        <w:rPr>
          <w:rFonts w:ascii="Calibri" w:eastAsia="Calibri" w:hAnsi="Calibri" w:cs="Calibri"/>
          <w:b/>
          <w:bCs/>
          <w:sz w:val="24"/>
          <w:szCs w:val="24"/>
        </w:rPr>
      </w:pPr>
    </w:p>
    <w:p w14:paraId="376EC3DD" w14:textId="77777777" w:rsidR="006362A2" w:rsidRPr="00CE014D" w:rsidRDefault="00CE014D" w:rsidP="00F876B6">
      <w:pPr>
        <w:spacing w:after="120"/>
        <w:jc w:val="center"/>
        <w:outlineLvl w:val="0"/>
        <w:rPr>
          <w:rFonts w:ascii="Calibri" w:eastAsia="Calibri" w:hAnsi="Calibri" w:cs="Calibri"/>
          <w:b/>
          <w:bCs/>
          <w:sz w:val="24"/>
          <w:szCs w:val="24"/>
          <w:u w:val="single"/>
        </w:rPr>
      </w:pPr>
      <w:r w:rsidRPr="00CE014D">
        <w:rPr>
          <w:rFonts w:ascii="Calibri" w:eastAsia="Calibri" w:hAnsi="Calibri" w:cs="Calibri"/>
          <w:b/>
          <w:bCs/>
          <w:sz w:val="24"/>
          <w:szCs w:val="24"/>
        </w:rPr>
        <w:t>Purpose of Disclosure</w:t>
      </w:r>
    </w:p>
    <w:p w14:paraId="2F5CBC9E" w14:textId="77777777" w:rsidR="006362A2" w:rsidRDefault="00CE014D">
      <w:pPr>
        <w:spacing w:before="120" w:after="120"/>
        <w:rPr>
          <w:rFonts w:ascii="Calibri" w:eastAsia="Calibri" w:hAnsi="Calibri" w:cs="Calibri"/>
          <w:sz w:val="20"/>
          <w:szCs w:val="20"/>
        </w:rPr>
      </w:pPr>
      <w:r>
        <w:rPr>
          <w:rFonts w:ascii="Calibri" w:eastAsia="Calibri" w:hAnsi="Calibri" w:cs="Calibri"/>
          <w:sz w:val="20"/>
          <w:szCs w:val="20"/>
        </w:rPr>
        <w:t xml:space="preserve">As a CME provider accredited by Accreditation Council for Continuing Medical Education (ACCME), we must ensure balance, independence, objectivity and scientific rigor in all of our sponsored educational activities. We adhere to the </w:t>
      </w:r>
      <w:r>
        <w:rPr>
          <w:rFonts w:ascii="Calibri" w:eastAsia="Calibri" w:hAnsi="Calibri" w:cs="Calibri"/>
          <w:i/>
          <w:iCs/>
          <w:sz w:val="20"/>
          <w:szCs w:val="20"/>
        </w:rPr>
        <w:t xml:space="preserve">ACCME Standards for Commercial </w:t>
      </w:r>
      <w:proofErr w:type="spellStart"/>
      <w:r>
        <w:rPr>
          <w:rFonts w:ascii="Calibri" w:eastAsia="Calibri" w:hAnsi="Calibri" w:cs="Calibri"/>
          <w:i/>
          <w:iCs/>
          <w:sz w:val="20"/>
          <w:szCs w:val="20"/>
        </w:rPr>
        <w:t>Support</w:t>
      </w:r>
      <w:r>
        <w:rPr>
          <w:rFonts w:ascii="Calibri" w:eastAsia="Calibri" w:hAnsi="Calibri" w:cs="Calibri"/>
          <w:i/>
          <w:iCs/>
          <w:sz w:val="20"/>
          <w:szCs w:val="20"/>
          <w:vertAlign w:val="superscript"/>
        </w:rPr>
        <w:t>SM</w:t>
      </w:r>
      <w:proofErr w:type="spellEnd"/>
      <w:r>
        <w:rPr>
          <w:rFonts w:ascii="Calibri" w:eastAsia="Calibri" w:hAnsi="Calibri" w:cs="Calibri"/>
          <w:sz w:val="20"/>
          <w:szCs w:val="20"/>
        </w:rPr>
        <w:t>.</w:t>
      </w:r>
    </w:p>
    <w:p w14:paraId="13BCD03E" w14:textId="77777777" w:rsidR="006362A2" w:rsidRDefault="00CE014D">
      <w:pPr>
        <w:rPr>
          <w:rFonts w:ascii="Calibri" w:eastAsia="Calibri" w:hAnsi="Calibri" w:cs="Calibri"/>
          <w:sz w:val="20"/>
          <w:szCs w:val="20"/>
        </w:rPr>
      </w:pPr>
      <w:r>
        <w:rPr>
          <w:rFonts w:ascii="Calibri" w:eastAsia="Calibri" w:hAnsi="Calibri" w:cs="Calibri"/>
          <w:sz w:val="20"/>
          <w:szCs w:val="20"/>
        </w:rPr>
        <w:t>Everyone who is in a positi</w:t>
      </w:r>
      <w:bookmarkStart w:id="0" w:name="_GoBack"/>
      <w:bookmarkEnd w:id="0"/>
      <w:r>
        <w:rPr>
          <w:rFonts w:ascii="Calibri" w:eastAsia="Calibri" w:hAnsi="Calibri" w:cs="Calibri"/>
          <w:sz w:val="20"/>
          <w:szCs w:val="20"/>
        </w:rPr>
        <w:t>on to control the content of an educational activity throughout the planning and delivery phases must disclose to us the nature of any relationship with a commercial interest as defined by the ACCME. This includes all physicians and non-physician employees involved in planning, as well as authors, presenters and faculty</w:t>
      </w:r>
      <w:r>
        <w:rPr>
          <w:rFonts w:ascii="Calibri" w:eastAsia="Calibri" w:hAnsi="Calibri" w:cs="Calibri"/>
          <w:i/>
          <w:iCs/>
          <w:sz w:val="20"/>
          <w:szCs w:val="20"/>
        </w:rPr>
        <w:t>.</w:t>
      </w:r>
    </w:p>
    <w:p w14:paraId="4D8DA201" w14:textId="77777777" w:rsidR="006362A2" w:rsidRDefault="00CE014D">
      <w:pPr>
        <w:rPr>
          <w:rFonts w:ascii="Calibri" w:eastAsia="Calibri" w:hAnsi="Calibri" w:cs="Calibri"/>
          <w:sz w:val="20"/>
          <w:szCs w:val="20"/>
        </w:rPr>
      </w:pPr>
      <w:r>
        <w:rPr>
          <w:rFonts w:ascii="Calibri" w:eastAsia="Calibri" w:hAnsi="Calibri" w:cs="Calibri"/>
          <w:sz w:val="20"/>
          <w:szCs w:val="20"/>
        </w:rPr>
        <w:t>A conflict of interest exists when an individual (or their spouse/partner) has a financial relationship with a commercial interest and the opportunity to affect CME content related to that commercial interest. The intent of disclosure is not to disqualify a speaker, author or program planner from participating in an educational activity, but to resolve any potential conflicts of interest that may arise from financial relationships with a commercial interest that are determined to be relevant. IMQ/CMA has a process to resolve any conflicts of interest and assume that resolution will be possible. During this process, you may be asked for further information or explanations.</w:t>
      </w:r>
    </w:p>
    <w:p w14:paraId="4D8CE524" w14:textId="77777777" w:rsidR="00CE014D" w:rsidRDefault="00CE014D">
      <w:pPr>
        <w:spacing w:after="120"/>
        <w:jc w:val="center"/>
        <w:rPr>
          <w:rFonts w:ascii="Calibri" w:eastAsia="Calibri" w:hAnsi="Calibri" w:cs="Calibri"/>
          <w:b/>
          <w:bCs/>
          <w:sz w:val="24"/>
          <w:szCs w:val="24"/>
        </w:rPr>
      </w:pPr>
    </w:p>
    <w:p w14:paraId="6B78A7BD" w14:textId="77777777" w:rsidR="00DE660B" w:rsidRDefault="00DE660B">
      <w:pPr>
        <w:spacing w:after="120"/>
        <w:jc w:val="center"/>
        <w:rPr>
          <w:rFonts w:ascii="Calibri" w:eastAsia="Calibri" w:hAnsi="Calibri" w:cs="Calibri"/>
          <w:b/>
          <w:bCs/>
          <w:sz w:val="24"/>
          <w:szCs w:val="24"/>
        </w:rPr>
      </w:pPr>
    </w:p>
    <w:p w14:paraId="0EC7DC39" w14:textId="77777777" w:rsidR="006362A2" w:rsidRPr="00CE014D" w:rsidRDefault="00CE014D" w:rsidP="00F876B6">
      <w:pPr>
        <w:spacing w:after="120"/>
        <w:jc w:val="center"/>
        <w:outlineLvl w:val="0"/>
        <w:rPr>
          <w:rFonts w:ascii="Calibri" w:eastAsia="Calibri" w:hAnsi="Calibri" w:cs="Calibri"/>
          <w:b/>
          <w:bCs/>
          <w:sz w:val="28"/>
          <w:szCs w:val="28"/>
        </w:rPr>
      </w:pPr>
      <w:r w:rsidRPr="00CE014D">
        <w:rPr>
          <w:rFonts w:ascii="Calibri" w:eastAsia="Calibri" w:hAnsi="Calibri" w:cs="Calibri"/>
          <w:b/>
          <w:bCs/>
          <w:sz w:val="28"/>
          <w:szCs w:val="28"/>
        </w:rPr>
        <w:t>Review of Financial Relationship Disclosure</w:t>
      </w:r>
    </w:p>
    <w:p w14:paraId="2458332D" w14:textId="77777777" w:rsidR="00CE014D" w:rsidRPr="00B657C7" w:rsidRDefault="00CE014D">
      <w:pPr>
        <w:spacing w:after="120"/>
        <w:jc w:val="center"/>
        <w:rPr>
          <w:rFonts w:ascii="Calibri" w:eastAsia="Calibri" w:hAnsi="Calibri" w:cs="Calibri"/>
          <w:b/>
          <w:bCs/>
          <w:color w:val="FF0000"/>
          <w:sz w:val="24"/>
          <w:szCs w:val="24"/>
        </w:rPr>
      </w:pPr>
      <w:r w:rsidRPr="00B657C7">
        <w:rPr>
          <w:rFonts w:ascii="Calibri" w:eastAsia="Calibri" w:hAnsi="Calibri" w:cs="Calibri"/>
          <w:b/>
          <w:bCs/>
          <w:color w:val="FF0000"/>
          <w:sz w:val="24"/>
          <w:szCs w:val="24"/>
        </w:rPr>
        <w:t>*To be completed by appropriate Program Director</w:t>
      </w:r>
    </w:p>
    <w:tbl>
      <w:tblPr>
        <w:tblW w:w="94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
        <w:gridCol w:w="8810"/>
      </w:tblGrid>
      <w:tr w:rsidR="006362A2" w14:paraId="715D5ED9" w14:textId="77777777">
        <w:trPr>
          <w:trHeight w:val="450"/>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B00F3A" w14:textId="77777777" w:rsidR="006362A2" w:rsidRDefault="00CE014D">
            <w:pPr>
              <w:jc w:val="center"/>
            </w:pPr>
            <w:r>
              <w:rPr>
                <w:rFonts w:ascii="Arial Unicode MS" w:hAnsi="Arial Unicode MS"/>
                <w:sz w:val="20"/>
                <w:szCs w:val="20"/>
              </w:rPr>
              <w:t>□</w:t>
            </w:r>
          </w:p>
        </w:tc>
        <w:tc>
          <w:tcPr>
            <w:tcW w:w="8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501A9" w14:textId="7D0608E6" w:rsidR="006362A2" w:rsidRDefault="00CE014D" w:rsidP="002D094D">
            <w:r>
              <w:rPr>
                <w:rFonts w:ascii="Calibri" w:eastAsia="Calibri" w:hAnsi="Calibri" w:cs="Calibri"/>
                <w:sz w:val="20"/>
                <w:szCs w:val="20"/>
              </w:rPr>
              <w:t xml:space="preserve">I have reviewed the information and noted that no financial relationship(s) with an ACCME-defined </w:t>
            </w:r>
            <w:r w:rsidR="002D094D" w:rsidRPr="002D094D">
              <w:rPr>
                <w:rFonts w:ascii="Calibri" w:eastAsia="Calibri" w:hAnsi="Calibri" w:cs="Calibri"/>
                <w:i/>
                <w:sz w:val="20"/>
                <w:szCs w:val="20"/>
              </w:rPr>
              <w:t>ineligible company</w:t>
            </w:r>
            <w:r>
              <w:rPr>
                <w:rFonts w:ascii="Calibri" w:eastAsia="Calibri" w:hAnsi="Calibri" w:cs="Calibri"/>
                <w:sz w:val="20"/>
                <w:szCs w:val="20"/>
              </w:rPr>
              <w:t xml:space="preserve"> was disclosed.</w:t>
            </w:r>
          </w:p>
        </w:tc>
      </w:tr>
      <w:tr w:rsidR="006362A2" w14:paraId="6ADD493D" w14:textId="77777777">
        <w:trPr>
          <w:trHeight w:val="455"/>
          <w:jc w:val="center"/>
        </w:trPr>
        <w:tc>
          <w:tcPr>
            <w:tcW w:w="64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60C9C5A" w14:textId="77777777" w:rsidR="006362A2" w:rsidRDefault="00CE014D">
            <w:pPr>
              <w:jc w:val="center"/>
            </w:pPr>
            <w:r>
              <w:rPr>
                <w:rFonts w:ascii="Arial Unicode MS" w:hAnsi="Arial Unicode MS"/>
                <w:sz w:val="20"/>
                <w:szCs w:val="20"/>
              </w:rPr>
              <w:t>□</w:t>
            </w:r>
          </w:p>
        </w:tc>
        <w:tc>
          <w:tcPr>
            <w:tcW w:w="881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4CD6E35D" w14:textId="1A01A678" w:rsidR="006362A2" w:rsidRDefault="00CE014D" w:rsidP="002D094D">
            <w:r>
              <w:rPr>
                <w:rFonts w:ascii="Calibri" w:eastAsia="Calibri" w:hAnsi="Calibri" w:cs="Calibri"/>
                <w:sz w:val="20"/>
                <w:szCs w:val="20"/>
              </w:rPr>
              <w:t xml:space="preserve">The disclosed financial relationship(s) with an ACCME-defined </w:t>
            </w:r>
            <w:r w:rsidR="002D094D">
              <w:rPr>
                <w:rFonts w:ascii="Calibri" w:eastAsia="Calibri" w:hAnsi="Calibri" w:cs="Calibri"/>
                <w:sz w:val="20"/>
                <w:szCs w:val="20"/>
              </w:rPr>
              <w:t>*</w:t>
            </w:r>
            <w:r w:rsidR="002D094D" w:rsidRPr="002D094D">
              <w:rPr>
                <w:rFonts w:ascii="Calibri" w:eastAsia="Calibri" w:hAnsi="Calibri" w:cs="Calibri"/>
                <w:i/>
                <w:sz w:val="20"/>
                <w:szCs w:val="20"/>
              </w:rPr>
              <w:t>ineligible company</w:t>
            </w:r>
            <w:r>
              <w:rPr>
                <w:rFonts w:ascii="Calibri" w:eastAsia="Calibri" w:hAnsi="Calibri" w:cs="Calibri"/>
                <w:sz w:val="20"/>
                <w:szCs w:val="20"/>
              </w:rPr>
              <w:t xml:space="preserve"> requires review to resolve any Conflict of Interest.  (See COI Review Form) </w:t>
            </w:r>
          </w:p>
        </w:tc>
      </w:tr>
    </w:tbl>
    <w:p w14:paraId="464F9CED" w14:textId="77777777" w:rsidR="006362A2" w:rsidRDefault="006362A2">
      <w:pPr>
        <w:widowControl w:val="0"/>
        <w:spacing w:after="120"/>
        <w:jc w:val="center"/>
        <w:rPr>
          <w:rFonts w:ascii="Calibri" w:eastAsia="Calibri" w:hAnsi="Calibri" w:cs="Calibri"/>
          <w:b/>
          <w:bCs/>
          <w:sz w:val="24"/>
          <w:szCs w:val="24"/>
        </w:rPr>
      </w:pPr>
    </w:p>
    <w:tbl>
      <w:tblPr>
        <w:tblW w:w="9458" w:type="dxa"/>
        <w:tblInd w:w="108" w:type="dxa"/>
        <w:tblBorders>
          <w:top w:val="single" w:sz="4" w:space="0" w:color="auto"/>
          <w:left w:val="single" w:sz="4" w:space="0" w:color="auto"/>
          <w:bottom w:val="single" w:sz="4" w:space="0" w:color="auto"/>
          <w:right w:val="single" w:sz="4" w:space="0" w:color="auto"/>
        </w:tblBorders>
        <w:shd w:val="clear" w:color="auto" w:fill="CED7E7"/>
        <w:tblLayout w:type="fixed"/>
        <w:tblLook w:val="04A0" w:firstRow="1" w:lastRow="0" w:firstColumn="1" w:lastColumn="0" w:noHBand="0" w:noVBand="1"/>
      </w:tblPr>
      <w:tblGrid>
        <w:gridCol w:w="9458"/>
      </w:tblGrid>
      <w:tr w:rsidR="006362A2" w14:paraId="062765EB" w14:textId="77777777" w:rsidTr="00A85F8D">
        <w:trPr>
          <w:trHeight w:val="272"/>
        </w:trPr>
        <w:tc>
          <w:tcPr>
            <w:tcW w:w="9458" w:type="dxa"/>
            <w:shd w:val="clear" w:color="auto" w:fill="auto"/>
            <w:tcMar>
              <w:top w:w="80" w:type="dxa"/>
              <w:left w:w="80" w:type="dxa"/>
              <w:bottom w:w="80" w:type="dxa"/>
              <w:right w:w="80" w:type="dxa"/>
            </w:tcMar>
            <w:vAlign w:val="center"/>
          </w:tcPr>
          <w:p w14:paraId="7743FBFF" w14:textId="48B36A3F" w:rsidR="006362A2" w:rsidRDefault="00CE014D">
            <w:r>
              <w:rPr>
                <w:rFonts w:ascii="Calibri" w:eastAsia="Calibri" w:hAnsi="Calibri" w:cs="Calibri"/>
                <w:i/>
                <w:iCs/>
                <w:sz w:val="20"/>
                <w:szCs w:val="20"/>
              </w:rPr>
              <w:t>Reviewer Name</w:t>
            </w:r>
            <w:proofErr w:type="gramStart"/>
            <w:r>
              <w:rPr>
                <w:rFonts w:ascii="Calibri" w:eastAsia="Calibri" w:hAnsi="Calibri" w:cs="Calibri"/>
                <w:i/>
                <w:iCs/>
                <w:sz w:val="20"/>
                <w:szCs w:val="20"/>
              </w:rPr>
              <w:t>:</w:t>
            </w:r>
            <w:r w:rsidR="00DC632D">
              <w:rPr>
                <w:rFonts w:ascii="Calibri" w:eastAsia="Calibri" w:hAnsi="Calibri" w:cs="Calibri"/>
                <w:i/>
                <w:iCs/>
                <w:sz w:val="20"/>
                <w:szCs w:val="20"/>
              </w:rPr>
              <w:t xml:space="preserve">                                                             Signature</w:t>
            </w:r>
            <w:proofErr w:type="gramEnd"/>
            <w:r w:rsidR="00DC632D">
              <w:rPr>
                <w:rFonts w:ascii="Calibri" w:eastAsia="Calibri" w:hAnsi="Calibri" w:cs="Calibri"/>
                <w:i/>
                <w:iCs/>
                <w:sz w:val="20"/>
                <w:szCs w:val="20"/>
              </w:rPr>
              <w:t xml:space="preserve"> &amp; Date:</w:t>
            </w:r>
          </w:p>
        </w:tc>
      </w:tr>
    </w:tbl>
    <w:p w14:paraId="307D9AA6" w14:textId="77777777" w:rsidR="006362A2" w:rsidRDefault="006362A2">
      <w:pPr>
        <w:widowControl w:val="0"/>
        <w:rPr>
          <w:rFonts w:ascii="Calibri" w:eastAsia="Calibri" w:hAnsi="Calibri" w:cs="Calibri"/>
          <w:b/>
          <w:bCs/>
          <w:sz w:val="24"/>
          <w:szCs w:val="24"/>
        </w:rPr>
      </w:pPr>
    </w:p>
    <w:p w14:paraId="0C1AC9DA" w14:textId="77777777" w:rsidR="00DC632D" w:rsidRDefault="00DC632D" w:rsidP="00F876B6">
      <w:pPr>
        <w:jc w:val="center"/>
        <w:outlineLvl w:val="0"/>
        <w:rPr>
          <w:rFonts w:ascii="Calibri" w:eastAsia="Calibri" w:hAnsi="Calibri" w:cs="Calibri"/>
          <w:b/>
          <w:bCs/>
          <w:sz w:val="28"/>
          <w:szCs w:val="28"/>
        </w:rPr>
      </w:pPr>
    </w:p>
    <w:p w14:paraId="29288DF8" w14:textId="77777777" w:rsidR="006362A2" w:rsidRDefault="00CE014D" w:rsidP="00F876B6">
      <w:pPr>
        <w:jc w:val="center"/>
        <w:outlineLvl w:val="0"/>
        <w:rPr>
          <w:rFonts w:ascii="Calibri" w:eastAsia="Calibri" w:hAnsi="Calibri" w:cs="Calibri"/>
          <w:b/>
          <w:bCs/>
          <w:sz w:val="28"/>
          <w:szCs w:val="28"/>
        </w:rPr>
      </w:pPr>
      <w:r>
        <w:rPr>
          <w:rFonts w:ascii="Calibri" w:eastAsia="Calibri" w:hAnsi="Calibri" w:cs="Calibri"/>
          <w:b/>
          <w:bCs/>
          <w:sz w:val="28"/>
          <w:szCs w:val="28"/>
        </w:rPr>
        <w:t xml:space="preserve">Faculty/Planner Attestation Statement </w:t>
      </w:r>
    </w:p>
    <w:p w14:paraId="13DB1E71" w14:textId="77777777" w:rsidR="00CE014D" w:rsidRDefault="00CE014D">
      <w:pPr>
        <w:jc w:val="center"/>
        <w:rPr>
          <w:rFonts w:ascii="Calibri" w:eastAsia="Calibri" w:hAnsi="Calibri" w:cs="Calibri"/>
          <w:b/>
          <w:bCs/>
          <w:sz w:val="28"/>
          <w:szCs w:val="28"/>
        </w:rPr>
      </w:pPr>
    </w:p>
    <w:p w14:paraId="582B9184" w14:textId="77777777" w:rsidR="006362A2" w:rsidRDefault="00CE014D">
      <w:pPr>
        <w:rPr>
          <w:rFonts w:ascii="Calibri" w:eastAsia="Calibri" w:hAnsi="Calibri" w:cs="Calibri"/>
        </w:rPr>
      </w:pPr>
      <w:r>
        <w:rPr>
          <w:rFonts w:ascii="Calibri" w:eastAsia="Calibri" w:hAnsi="Calibri" w:cs="Calibri"/>
        </w:rPr>
        <w:t xml:space="preserve">The ACCME prohibits Faculty/Speakers/Presenters, Planners, Staff, </w:t>
      </w:r>
      <w:proofErr w:type="gramStart"/>
      <w:r>
        <w:rPr>
          <w:rFonts w:ascii="Calibri" w:eastAsia="Calibri" w:hAnsi="Calibri" w:cs="Calibri"/>
        </w:rPr>
        <w:t>Authors</w:t>
      </w:r>
      <w:proofErr w:type="gramEnd"/>
      <w:r>
        <w:rPr>
          <w:rFonts w:ascii="Calibri" w:eastAsia="Calibri" w:hAnsi="Calibri" w:cs="Calibri"/>
        </w:rPr>
        <w:t xml:space="preserve">. </w:t>
      </w:r>
      <w:proofErr w:type="gramStart"/>
      <w:r>
        <w:rPr>
          <w:rFonts w:ascii="Calibri" w:eastAsia="Calibri" w:hAnsi="Calibri" w:cs="Calibri"/>
        </w:rPr>
        <w:t>Approvers and Reviewers from receiving any form of payment for their participation in CME programs.</w:t>
      </w:r>
      <w:proofErr w:type="gramEnd"/>
      <w:r>
        <w:rPr>
          <w:rFonts w:ascii="Calibri" w:eastAsia="Calibri" w:hAnsi="Calibri" w:cs="Calibri"/>
        </w:rPr>
        <w:t xml:space="preserve">  Please sign </w:t>
      </w:r>
      <w:proofErr w:type="gramStart"/>
      <w:r>
        <w:rPr>
          <w:rFonts w:ascii="Calibri" w:eastAsia="Calibri" w:hAnsi="Calibri" w:cs="Calibri"/>
        </w:rPr>
        <w:t>below  attesting</w:t>
      </w:r>
      <w:proofErr w:type="gramEnd"/>
      <w:r>
        <w:rPr>
          <w:rFonts w:ascii="Calibri" w:eastAsia="Calibri" w:hAnsi="Calibri" w:cs="Calibri"/>
        </w:rPr>
        <w:t xml:space="preserve"> your compliance.</w:t>
      </w:r>
    </w:p>
    <w:p w14:paraId="1A7A6533" w14:textId="77777777" w:rsidR="00CE014D" w:rsidRDefault="00CE014D">
      <w:pPr>
        <w:rPr>
          <w:rFonts w:ascii="Calibri" w:eastAsia="Calibri" w:hAnsi="Calibri" w:cs="Calibri"/>
        </w:rPr>
      </w:pPr>
    </w:p>
    <w:tbl>
      <w:tblPr>
        <w:tblW w:w="9458"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648"/>
        <w:gridCol w:w="8810"/>
      </w:tblGrid>
      <w:tr w:rsidR="006362A2" w14:paraId="37920A31" w14:textId="77777777" w:rsidTr="00B83ABC">
        <w:trPr>
          <w:trHeight w:val="455"/>
        </w:trPr>
        <w:tc>
          <w:tcPr>
            <w:tcW w:w="648" w:type="dxa"/>
            <w:shd w:val="clear" w:color="auto" w:fill="auto"/>
            <w:tcMar>
              <w:top w:w="80" w:type="dxa"/>
              <w:left w:w="80" w:type="dxa"/>
              <w:bottom w:w="80" w:type="dxa"/>
              <w:right w:w="80" w:type="dxa"/>
            </w:tcMar>
            <w:vAlign w:val="center"/>
          </w:tcPr>
          <w:p w14:paraId="64890CBF" w14:textId="2A59E737" w:rsidR="006362A2" w:rsidRDefault="006362A2">
            <w:pPr>
              <w:jc w:val="center"/>
            </w:pPr>
          </w:p>
        </w:tc>
        <w:tc>
          <w:tcPr>
            <w:tcW w:w="8810" w:type="dxa"/>
            <w:shd w:val="clear" w:color="auto" w:fill="auto"/>
            <w:tcMar>
              <w:top w:w="80" w:type="dxa"/>
              <w:left w:w="80" w:type="dxa"/>
              <w:bottom w:w="80" w:type="dxa"/>
              <w:right w:w="80" w:type="dxa"/>
            </w:tcMar>
            <w:vAlign w:val="center"/>
          </w:tcPr>
          <w:p w14:paraId="78BAF691" w14:textId="36E9BB6E" w:rsidR="00AE573E" w:rsidRPr="00AE573E" w:rsidRDefault="00CE014D" w:rsidP="002D094D">
            <w:pPr>
              <w:rPr>
                <w:rFonts w:ascii="Calibri" w:eastAsia="Calibri" w:hAnsi="Calibri" w:cs="Calibri"/>
                <w:sz w:val="20"/>
                <w:szCs w:val="20"/>
              </w:rPr>
            </w:pPr>
            <w:r>
              <w:rPr>
                <w:rFonts w:ascii="Calibri" w:eastAsia="Calibri" w:hAnsi="Calibri" w:cs="Calibri"/>
                <w:sz w:val="20"/>
                <w:szCs w:val="20"/>
              </w:rPr>
              <w:t xml:space="preserve">I attest that I will not receive payment in any form from any </w:t>
            </w:r>
            <w:r w:rsidR="002D094D">
              <w:rPr>
                <w:rFonts w:ascii="Calibri" w:eastAsia="Calibri" w:hAnsi="Calibri" w:cs="Calibri"/>
                <w:sz w:val="20"/>
                <w:szCs w:val="20"/>
              </w:rPr>
              <w:t>ineligible company</w:t>
            </w:r>
            <w:r>
              <w:rPr>
                <w:rFonts w:ascii="Calibri" w:eastAsia="Calibri" w:hAnsi="Calibri" w:cs="Calibri"/>
                <w:sz w:val="20"/>
                <w:szCs w:val="20"/>
              </w:rPr>
              <w:t xml:space="preserve"> </w:t>
            </w:r>
            <w:r w:rsidR="002D094D">
              <w:rPr>
                <w:rFonts w:ascii="Calibri" w:eastAsia="Calibri" w:hAnsi="Calibri" w:cs="Calibri"/>
                <w:sz w:val="20"/>
                <w:szCs w:val="20"/>
              </w:rPr>
              <w:t xml:space="preserve">as </w:t>
            </w:r>
            <w:r>
              <w:rPr>
                <w:rFonts w:ascii="Calibri" w:eastAsia="Calibri" w:hAnsi="Calibri" w:cs="Calibri"/>
                <w:sz w:val="20"/>
                <w:szCs w:val="20"/>
              </w:rPr>
              <w:t xml:space="preserve">*described above for my participation in this CME program </w:t>
            </w:r>
          </w:p>
        </w:tc>
      </w:tr>
    </w:tbl>
    <w:p w14:paraId="789DDAD4" w14:textId="77777777" w:rsidR="006362A2" w:rsidRDefault="006362A2">
      <w:pPr>
        <w:widowControl w:val="0"/>
        <w:rPr>
          <w:rFonts w:ascii="Calibri" w:eastAsia="Calibri" w:hAnsi="Calibri" w:cs="Calibri"/>
        </w:rPr>
      </w:pPr>
    </w:p>
    <w:tbl>
      <w:tblPr>
        <w:tblW w:w="94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58"/>
      </w:tblGrid>
      <w:tr w:rsidR="006362A2" w14:paraId="04C3824C" w14:textId="77777777" w:rsidTr="00C950E0">
        <w:trPr>
          <w:trHeight w:val="272"/>
        </w:trPr>
        <w:tc>
          <w:tcPr>
            <w:tcW w:w="9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E0FFD5" w14:textId="2882AB72" w:rsidR="006362A2" w:rsidRDefault="00CE014D" w:rsidP="00B83ABC">
            <w:r>
              <w:rPr>
                <w:rFonts w:ascii="Calibri" w:eastAsia="Calibri" w:hAnsi="Calibri" w:cs="Calibri"/>
                <w:i/>
                <w:iCs/>
                <w:sz w:val="20"/>
                <w:szCs w:val="20"/>
              </w:rPr>
              <w:t>Print Name</w:t>
            </w:r>
            <w:r w:rsidR="00B83ABC">
              <w:rPr>
                <w:rFonts w:ascii="Calibri" w:eastAsia="Calibri" w:hAnsi="Calibri" w:cs="Calibri"/>
                <w:i/>
                <w:iCs/>
                <w:sz w:val="20"/>
                <w:szCs w:val="20"/>
              </w:rPr>
              <w:t>, Sign and Date:</w:t>
            </w:r>
          </w:p>
        </w:tc>
      </w:tr>
    </w:tbl>
    <w:p w14:paraId="5B6A5102" w14:textId="77777777" w:rsidR="006362A2" w:rsidRDefault="006362A2">
      <w:pPr>
        <w:widowControl w:val="0"/>
        <w:rPr>
          <w:rFonts w:ascii="Calibri" w:eastAsia="Calibri" w:hAnsi="Calibri" w:cs="Calibri"/>
        </w:rPr>
      </w:pPr>
    </w:p>
    <w:tbl>
      <w:tblPr>
        <w:tblW w:w="9458" w:type="dxa"/>
        <w:tblInd w:w="108" w:type="dxa"/>
        <w:shd w:val="clear" w:color="auto" w:fill="CED7E7"/>
        <w:tblLayout w:type="fixed"/>
        <w:tblLook w:val="04A0" w:firstRow="1" w:lastRow="0" w:firstColumn="1" w:lastColumn="0" w:noHBand="0" w:noVBand="1"/>
      </w:tblPr>
      <w:tblGrid>
        <w:gridCol w:w="9458"/>
      </w:tblGrid>
      <w:tr w:rsidR="006362A2" w14:paraId="194F0B42" w14:textId="77777777" w:rsidTr="00DC632D">
        <w:trPr>
          <w:trHeight w:val="272"/>
        </w:trPr>
        <w:tc>
          <w:tcPr>
            <w:tcW w:w="9458" w:type="dxa"/>
            <w:shd w:val="clear" w:color="auto" w:fill="auto"/>
            <w:tcMar>
              <w:top w:w="80" w:type="dxa"/>
              <w:left w:w="80" w:type="dxa"/>
              <w:bottom w:w="80" w:type="dxa"/>
              <w:right w:w="80" w:type="dxa"/>
            </w:tcMar>
            <w:vAlign w:val="bottom"/>
          </w:tcPr>
          <w:p w14:paraId="7EBB0F7D" w14:textId="77777777" w:rsidR="00B83ABC" w:rsidRPr="00B83ABC" w:rsidRDefault="00CE014D" w:rsidP="00B83ABC">
            <w:pPr>
              <w:widowControl w:val="0"/>
              <w:jc w:val="center"/>
              <w:rPr>
                <w:sz w:val="20"/>
                <w:szCs w:val="20"/>
              </w:rPr>
            </w:pPr>
            <w:r>
              <w:rPr>
                <w:rFonts w:ascii="Calibri" w:eastAsia="Calibri" w:hAnsi="Calibri" w:cs="Calibri"/>
                <w:i/>
                <w:iCs/>
                <w:sz w:val="20"/>
                <w:szCs w:val="20"/>
              </w:rPr>
              <w:tab/>
            </w:r>
            <w:r w:rsidR="00B83ABC" w:rsidRPr="00B83ABC">
              <w:rPr>
                <w:sz w:val="20"/>
                <w:szCs w:val="20"/>
              </w:rPr>
              <w:t xml:space="preserve">Thank you for your completion of these documents. </w:t>
            </w:r>
          </w:p>
          <w:p w14:paraId="694E2A44" w14:textId="77777777" w:rsidR="00B83ABC" w:rsidRPr="00B83ABC" w:rsidRDefault="00B83ABC" w:rsidP="00B83ABC">
            <w:pPr>
              <w:widowControl w:val="0"/>
              <w:jc w:val="center"/>
              <w:rPr>
                <w:sz w:val="20"/>
                <w:szCs w:val="20"/>
              </w:rPr>
            </w:pPr>
            <w:r w:rsidRPr="00B83ABC">
              <w:rPr>
                <w:sz w:val="20"/>
                <w:szCs w:val="20"/>
              </w:rPr>
              <w:t xml:space="preserve"> We look forward to your participation in the 104</w:t>
            </w:r>
            <w:r w:rsidRPr="00B83ABC">
              <w:rPr>
                <w:sz w:val="20"/>
                <w:szCs w:val="20"/>
                <w:vertAlign w:val="superscript"/>
              </w:rPr>
              <w:t>th</w:t>
            </w:r>
            <w:r w:rsidRPr="00B83ABC">
              <w:rPr>
                <w:sz w:val="20"/>
                <w:szCs w:val="20"/>
              </w:rPr>
              <w:t xml:space="preserve"> annual Scientific Meeting of the</w:t>
            </w:r>
          </w:p>
          <w:p w14:paraId="76B85648" w14:textId="3FC82F5F" w:rsidR="00B83ABC" w:rsidRPr="00B83ABC" w:rsidRDefault="00B83ABC" w:rsidP="00B83ABC">
            <w:pPr>
              <w:widowControl w:val="0"/>
              <w:jc w:val="center"/>
              <w:rPr>
                <w:sz w:val="20"/>
                <w:szCs w:val="20"/>
              </w:rPr>
            </w:pPr>
            <w:r w:rsidRPr="00B83ABC">
              <w:rPr>
                <w:sz w:val="20"/>
                <w:szCs w:val="20"/>
              </w:rPr>
              <w:t xml:space="preserve">Pacific </w:t>
            </w:r>
            <w:proofErr w:type="gramStart"/>
            <w:r w:rsidRPr="00B83ABC">
              <w:rPr>
                <w:sz w:val="20"/>
                <w:szCs w:val="20"/>
              </w:rPr>
              <w:t xml:space="preserve">Coast  </w:t>
            </w:r>
            <w:proofErr w:type="spellStart"/>
            <w:r w:rsidRPr="00B83ABC">
              <w:rPr>
                <w:sz w:val="20"/>
                <w:szCs w:val="20"/>
              </w:rPr>
              <w:t>Oto</w:t>
            </w:r>
            <w:proofErr w:type="spellEnd"/>
            <w:proofErr w:type="gramEnd"/>
            <w:r w:rsidRPr="00B83ABC">
              <w:rPr>
                <w:sz w:val="20"/>
                <w:szCs w:val="20"/>
              </w:rPr>
              <w:t>-Ophthalmological Society</w:t>
            </w:r>
            <w:r w:rsidR="002D094D">
              <w:rPr>
                <w:sz w:val="20"/>
                <w:szCs w:val="20"/>
              </w:rPr>
              <w:t>, June 24-26, 2022</w:t>
            </w:r>
          </w:p>
          <w:p w14:paraId="18B2AACC" w14:textId="37F7F860" w:rsidR="006362A2" w:rsidRDefault="00CE014D" w:rsidP="00A85F8D">
            <w:pPr>
              <w:tabs>
                <w:tab w:val="left" w:pos="1697"/>
                <w:tab w:val="left" w:pos="5027"/>
              </w:tabs>
            </w:pPr>
            <w:r>
              <w:rPr>
                <w:rFonts w:ascii="Calibri" w:eastAsia="Calibri" w:hAnsi="Calibri" w:cs="Calibri"/>
                <w:i/>
                <w:iCs/>
                <w:sz w:val="20"/>
                <w:szCs w:val="20"/>
              </w:rPr>
              <w:lastRenderedPageBreak/>
              <w:tab/>
            </w:r>
            <w:r>
              <w:rPr>
                <w:rFonts w:ascii="Calibri" w:eastAsia="Calibri" w:hAnsi="Calibri" w:cs="Calibri"/>
                <w:i/>
                <w:iCs/>
                <w:sz w:val="20"/>
                <w:szCs w:val="20"/>
              </w:rPr>
              <w:tab/>
            </w:r>
            <w:r>
              <w:rPr>
                <w:rFonts w:ascii="Calibri" w:eastAsia="Calibri" w:hAnsi="Calibri" w:cs="Calibri"/>
                <w:i/>
                <w:iCs/>
                <w:sz w:val="20"/>
                <w:szCs w:val="20"/>
              </w:rPr>
              <w:tab/>
            </w:r>
            <w:r>
              <w:rPr>
                <w:rFonts w:ascii="Calibri" w:eastAsia="Calibri" w:hAnsi="Calibri" w:cs="Calibri"/>
                <w:i/>
                <w:iCs/>
                <w:sz w:val="20"/>
                <w:szCs w:val="20"/>
              </w:rPr>
              <w:tab/>
            </w:r>
            <w:r>
              <w:rPr>
                <w:rFonts w:ascii="Calibri" w:eastAsia="Calibri" w:hAnsi="Calibri" w:cs="Calibri"/>
                <w:i/>
                <w:iCs/>
                <w:sz w:val="20"/>
                <w:szCs w:val="20"/>
              </w:rPr>
              <w:tab/>
            </w:r>
          </w:p>
        </w:tc>
      </w:tr>
    </w:tbl>
    <w:p w14:paraId="086FB0D5" w14:textId="77777777" w:rsidR="006362A2" w:rsidRDefault="006362A2">
      <w:pPr>
        <w:widowControl w:val="0"/>
      </w:pPr>
    </w:p>
    <w:p w14:paraId="3C324E8D" w14:textId="25EB135C" w:rsidR="00A85F8D" w:rsidRDefault="00DE660B" w:rsidP="00DE660B">
      <w:pPr>
        <w:widowControl w:val="0"/>
        <w:jc w:val="center"/>
      </w:pPr>
      <w:r>
        <w:br/>
      </w:r>
    </w:p>
    <w:sectPr w:rsidR="00A85F8D">
      <w:footerReference w:type="default" r:id="rId10"/>
      <w:pgSz w:w="12240" w:h="15840"/>
      <w:pgMar w:top="360" w:right="1152"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AB173" w14:textId="77777777" w:rsidR="00DC632D" w:rsidRDefault="00DC632D">
      <w:r>
        <w:separator/>
      </w:r>
    </w:p>
  </w:endnote>
  <w:endnote w:type="continuationSeparator" w:id="0">
    <w:p w14:paraId="6C4CCF8E" w14:textId="77777777" w:rsidR="00DC632D" w:rsidRDefault="00DC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lonna MT">
    <w:panose1 w:val="040208050602020302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onotype Corsiva">
    <w:panose1 w:val="03010101010201010101"/>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02E9E" w14:textId="6D99B909" w:rsidR="00DC632D" w:rsidRDefault="00DC632D">
    <w:pPr>
      <w:pStyle w:val="Footer"/>
      <w:tabs>
        <w:tab w:val="clear" w:pos="4320"/>
        <w:tab w:val="clear" w:pos="8640"/>
        <w:tab w:val="center" w:pos="2198"/>
        <w:tab w:val="right" w:pos="2428"/>
      </w:tabs>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40C1F" w14:textId="77777777" w:rsidR="00DC632D" w:rsidRDefault="00DC632D">
      <w:r>
        <w:separator/>
      </w:r>
    </w:p>
  </w:footnote>
  <w:footnote w:type="continuationSeparator" w:id="0">
    <w:p w14:paraId="37C7D553" w14:textId="77777777" w:rsidR="00DC632D" w:rsidRDefault="00DC6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5373"/>
    <w:multiLevelType w:val="hybridMultilevel"/>
    <w:tmpl w:val="628A9F7E"/>
    <w:numStyleLink w:val="ImportedStyle2"/>
  </w:abstractNum>
  <w:abstractNum w:abstractNumId="1">
    <w:nsid w:val="2F9A6AB3"/>
    <w:multiLevelType w:val="hybridMultilevel"/>
    <w:tmpl w:val="628A9F7E"/>
    <w:styleLink w:val="ImportedStyle2"/>
    <w:lvl w:ilvl="0" w:tplc="4C525E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962C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2499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1217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D631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94AF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7264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87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EE8D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78406DF"/>
    <w:multiLevelType w:val="hybridMultilevel"/>
    <w:tmpl w:val="787CB062"/>
    <w:styleLink w:val="ImportedStyle3"/>
    <w:lvl w:ilvl="0" w:tplc="1A1294F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05A848E">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906602A">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4BE9CF6">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328719C">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8FCF512">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260B5BA">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7D60682">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38AD5EE">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D8677BC"/>
    <w:multiLevelType w:val="hybridMultilevel"/>
    <w:tmpl w:val="787CB062"/>
    <w:numStyleLink w:val="ImportedStyle3"/>
  </w:abstractNum>
  <w:abstractNum w:abstractNumId="4">
    <w:nsid w:val="445941F6"/>
    <w:multiLevelType w:val="hybridMultilevel"/>
    <w:tmpl w:val="557A95D4"/>
    <w:styleLink w:val="ImportedStyle4"/>
    <w:lvl w:ilvl="0" w:tplc="581201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22D45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22311A">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99AB1D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10F5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70B87E">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326E2A4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CE790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CA3086">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71A551E"/>
    <w:multiLevelType w:val="hybridMultilevel"/>
    <w:tmpl w:val="557A95D4"/>
    <w:numStyleLink w:val="ImportedStyle4"/>
  </w:abstractNum>
  <w:abstractNum w:abstractNumId="6">
    <w:nsid w:val="581E4A92"/>
    <w:multiLevelType w:val="hybridMultilevel"/>
    <w:tmpl w:val="20585732"/>
    <w:styleLink w:val="ImportedStyle1"/>
    <w:lvl w:ilvl="0" w:tplc="7004C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EE3F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08E5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411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6E56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BC0C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EA1F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8282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A8F2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63894EFE"/>
    <w:multiLevelType w:val="hybridMultilevel"/>
    <w:tmpl w:val="20585732"/>
    <w:numStyleLink w:val="ImportedStyle1"/>
  </w:abstractNum>
  <w:abstractNum w:abstractNumId="8">
    <w:nsid w:val="6D8F462C"/>
    <w:multiLevelType w:val="hybridMultilevel"/>
    <w:tmpl w:val="08E6A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0"/>
  </w:num>
  <w:num w:numId="5">
    <w:abstractNumId w:val="2"/>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6362A2"/>
    <w:rsid w:val="00025FCE"/>
    <w:rsid w:val="000C4036"/>
    <w:rsid w:val="002D094D"/>
    <w:rsid w:val="004B09D2"/>
    <w:rsid w:val="005E2C94"/>
    <w:rsid w:val="006362A2"/>
    <w:rsid w:val="006850CF"/>
    <w:rsid w:val="007941C7"/>
    <w:rsid w:val="007F591E"/>
    <w:rsid w:val="00A85F8D"/>
    <w:rsid w:val="00AE573E"/>
    <w:rsid w:val="00AF3EEB"/>
    <w:rsid w:val="00B657C7"/>
    <w:rsid w:val="00B83ABC"/>
    <w:rsid w:val="00C950E0"/>
    <w:rsid w:val="00CE014D"/>
    <w:rsid w:val="00D00356"/>
    <w:rsid w:val="00DC632D"/>
    <w:rsid w:val="00DE660B"/>
    <w:rsid w:val="00E571F6"/>
    <w:rsid w:val="00ED2F99"/>
    <w:rsid w:val="00F8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2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Arial" w:hAnsi="Arial" w:cs="Arial Unicode MS"/>
      <w:color w:val="000000"/>
      <w:sz w:val="22"/>
      <w:szCs w:val="22"/>
      <w:u w:color="000000"/>
    </w:rPr>
  </w:style>
  <w:style w:type="paragraph" w:styleId="Title">
    <w:name w:val="Title"/>
    <w:pPr>
      <w:jc w:val="center"/>
    </w:pPr>
    <w:rPr>
      <w:rFonts w:ascii="Arial" w:eastAsia="Arial" w:hAnsi="Arial" w:cs="Arial"/>
      <w:b/>
      <w:bCs/>
      <w:color w:val="000000"/>
      <w:sz w:val="72"/>
      <w:szCs w:val="72"/>
      <w:u w:color="000000"/>
    </w:rPr>
  </w:style>
  <w:style w:type="paragraph" w:styleId="Subtitle">
    <w:name w:val="Subtitle"/>
    <w:pPr>
      <w:jc w:val="center"/>
    </w:pPr>
    <w:rPr>
      <w:rFonts w:ascii="Arial" w:eastAsia="Arial" w:hAnsi="Arial" w:cs="Arial"/>
      <w:b/>
      <w:bCs/>
      <w:color w:val="000000"/>
      <w:sz w:val="52"/>
      <w:szCs w:val="52"/>
      <w:u w:color="000000"/>
    </w:rPr>
  </w:style>
  <w:style w:type="paragraph" w:styleId="BodyText">
    <w:name w:val="Body Text"/>
    <w:rPr>
      <w:rFonts w:ascii="Colonna MT" w:eastAsia="Colonna MT" w:hAnsi="Colonna MT" w:cs="Colonna MT"/>
      <w:color w:val="000000"/>
      <w:sz w:val="32"/>
      <w:szCs w:val="32"/>
      <w:u w:color="000000"/>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F876B6"/>
    <w:pPr>
      <w:tabs>
        <w:tab w:val="center" w:pos="4680"/>
        <w:tab w:val="right" w:pos="9360"/>
      </w:tabs>
    </w:pPr>
  </w:style>
  <w:style w:type="character" w:customStyle="1" w:styleId="HeaderChar">
    <w:name w:val="Header Char"/>
    <w:basedOn w:val="DefaultParagraphFont"/>
    <w:link w:val="Header"/>
    <w:uiPriority w:val="99"/>
    <w:rsid w:val="00F876B6"/>
    <w:rPr>
      <w:rFonts w:ascii="Arial" w:hAnsi="Arial" w:cs="Arial Unicode MS"/>
      <w:color w:val="000000"/>
      <w:sz w:val="22"/>
      <w:szCs w:val="22"/>
      <w:u w:color="000000"/>
    </w:rPr>
  </w:style>
  <w:style w:type="paragraph" w:styleId="BalloonText">
    <w:name w:val="Balloon Text"/>
    <w:basedOn w:val="Normal"/>
    <w:link w:val="BalloonTextChar"/>
    <w:uiPriority w:val="99"/>
    <w:semiHidden/>
    <w:unhideWhenUsed/>
    <w:rsid w:val="00A85F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5F8D"/>
    <w:rPr>
      <w:rFonts w:ascii="Lucida Grande" w:hAnsi="Lucida Grande" w:cs="Lucida Grande"/>
      <w:color w:val="000000"/>
      <w:sz w:val="18"/>
      <w:szCs w:val="18"/>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Arial" w:hAnsi="Arial" w:cs="Arial Unicode MS"/>
      <w:color w:val="000000"/>
      <w:sz w:val="22"/>
      <w:szCs w:val="22"/>
      <w:u w:color="000000"/>
    </w:rPr>
  </w:style>
  <w:style w:type="paragraph" w:styleId="Title">
    <w:name w:val="Title"/>
    <w:pPr>
      <w:jc w:val="center"/>
    </w:pPr>
    <w:rPr>
      <w:rFonts w:ascii="Arial" w:eastAsia="Arial" w:hAnsi="Arial" w:cs="Arial"/>
      <w:b/>
      <w:bCs/>
      <w:color w:val="000000"/>
      <w:sz w:val="72"/>
      <w:szCs w:val="72"/>
      <w:u w:color="000000"/>
    </w:rPr>
  </w:style>
  <w:style w:type="paragraph" w:styleId="Subtitle">
    <w:name w:val="Subtitle"/>
    <w:pPr>
      <w:jc w:val="center"/>
    </w:pPr>
    <w:rPr>
      <w:rFonts w:ascii="Arial" w:eastAsia="Arial" w:hAnsi="Arial" w:cs="Arial"/>
      <w:b/>
      <w:bCs/>
      <w:color w:val="000000"/>
      <w:sz w:val="52"/>
      <w:szCs w:val="52"/>
      <w:u w:color="000000"/>
    </w:rPr>
  </w:style>
  <w:style w:type="paragraph" w:styleId="BodyText">
    <w:name w:val="Body Text"/>
    <w:rPr>
      <w:rFonts w:ascii="Colonna MT" w:eastAsia="Colonna MT" w:hAnsi="Colonna MT" w:cs="Colonna MT"/>
      <w:color w:val="000000"/>
      <w:sz w:val="32"/>
      <w:szCs w:val="32"/>
      <w:u w:color="000000"/>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F876B6"/>
    <w:pPr>
      <w:tabs>
        <w:tab w:val="center" w:pos="4680"/>
        <w:tab w:val="right" w:pos="9360"/>
      </w:tabs>
    </w:pPr>
  </w:style>
  <w:style w:type="character" w:customStyle="1" w:styleId="HeaderChar">
    <w:name w:val="Header Char"/>
    <w:basedOn w:val="DefaultParagraphFont"/>
    <w:link w:val="Header"/>
    <w:uiPriority w:val="99"/>
    <w:rsid w:val="00F876B6"/>
    <w:rPr>
      <w:rFonts w:ascii="Arial" w:hAnsi="Arial" w:cs="Arial Unicode MS"/>
      <w:color w:val="000000"/>
      <w:sz w:val="22"/>
      <w:szCs w:val="22"/>
      <w:u w:color="000000"/>
    </w:rPr>
  </w:style>
  <w:style w:type="paragraph" w:styleId="BalloonText">
    <w:name w:val="Balloon Text"/>
    <w:basedOn w:val="Normal"/>
    <w:link w:val="BalloonTextChar"/>
    <w:uiPriority w:val="99"/>
    <w:semiHidden/>
    <w:unhideWhenUsed/>
    <w:rsid w:val="00A85F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5F8D"/>
    <w:rPr>
      <w:rFonts w:ascii="Lucida Grande"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821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jonathan.liang@kp.org" TargetMode="External"/><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1330</Words>
  <Characters>7582</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Thelma deSouza</cp:lastModifiedBy>
  <cp:revision>2</cp:revision>
  <dcterms:created xsi:type="dcterms:W3CDTF">2022-01-10T20:50:00Z</dcterms:created>
  <dcterms:modified xsi:type="dcterms:W3CDTF">2022-01-10T20:50:00Z</dcterms:modified>
</cp:coreProperties>
</file>